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C6" w:rsidRDefault="001068C6">
      <w:pPr>
        <w:pStyle w:val="1"/>
        <w:spacing w:before="62" w:line="275" w:lineRule="exact"/>
        <w:ind w:right="2524"/>
      </w:pPr>
    </w:p>
    <w:p w:rsidR="001068C6" w:rsidRPr="004310A7" w:rsidRDefault="001068C6" w:rsidP="001068C6">
      <w:pPr>
        <w:shd w:val="clear" w:color="auto" w:fill="FFFFFF"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r w:rsidRPr="004310A7">
        <w:rPr>
          <w:b/>
          <w:bCs/>
          <w:color w:val="000000"/>
          <w:sz w:val="32"/>
          <w:szCs w:val="32"/>
          <w:lang w:eastAsia="ru-RU"/>
        </w:rPr>
        <w:t>Муниципальное Бюджетное образовательное учреждение</w:t>
      </w:r>
    </w:p>
    <w:p w:rsidR="001068C6" w:rsidRPr="004310A7" w:rsidRDefault="001068C6" w:rsidP="001068C6">
      <w:pPr>
        <w:shd w:val="clear" w:color="auto" w:fill="FFFFFF"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r w:rsidRPr="004310A7">
        <w:rPr>
          <w:b/>
          <w:bCs/>
          <w:color w:val="000000"/>
          <w:sz w:val="32"/>
          <w:szCs w:val="32"/>
          <w:lang w:eastAsia="ru-RU"/>
        </w:rPr>
        <w:t>«</w:t>
      </w:r>
      <w:proofErr w:type="spellStart"/>
      <w:r w:rsidRPr="004310A7">
        <w:rPr>
          <w:b/>
          <w:bCs/>
          <w:color w:val="000000"/>
          <w:sz w:val="32"/>
          <w:szCs w:val="32"/>
          <w:lang w:eastAsia="ru-RU"/>
        </w:rPr>
        <w:t>Сомовская</w:t>
      </w:r>
      <w:proofErr w:type="spellEnd"/>
      <w:r w:rsidRPr="004310A7">
        <w:rPr>
          <w:b/>
          <w:bCs/>
          <w:color w:val="000000"/>
          <w:sz w:val="32"/>
          <w:szCs w:val="32"/>
          <w:lang w:eastAsia="ru-RU"/>
        </w:rPr>
        <w:t xml:space="preserve"> средняя общеобразовательная  школа им. </w:t>
      </w:r>
      <w:proofErr w:type="spellStart"/>
      <w:r w:rsidRPr="004310A7">
        <w:rPr>
          <w:b/>
          <w:bCs/>
          <w:color w:val="000000"/>
          <w:sz w:val="32"/>
          <w:szCs w:val="32"/>
          <w:lang w:eastAsia="ru-RU"/>
        </w:rPr>
        <w:t>Ю.Н.Миролюбова</w:t>
      </w:r>
      <w:proofErr w:type="spellEnd"/>
      <w:r w:rsidRPr="004310A7">
        <w:rPr>
          <w:b/>
          <w:bCs/>
          <w:color w:val="000000"/>
          <w:sz w:val="32"/>
          <w:szCs w:val="32"/>
          <w:lang w:eastAsia="ru-RU"/>
        </w:rPr>
        <w:t>»</w:t>
      </w:r>
    </w:p>
    <w:p w:rsidR="001068C6" w:rsidRPr="004310A7" w:rsidRDefault="001068C6" w:rsidP="001068C6">
      <w:pPr>
        <w:shd w:val="clear" w:color="auto" w:fill="FFFFFF"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proofErr w:type="spellStart"/>
      <w:r w:rsidRPr="004310A7">
        <w:rPr>
          <w:b/>
          <w:bCs/>
          <w:color w:val="000000"/>
          <w:sz w:val="32"/>
          <w:szCs w:val="32"/>
          <w:lang w:eastAsia="ru-RU"/>
        </w:rPr>
        <w:t>Шаблыкинского</w:t>
      </w:r>
      <w:proofErr w:type="spellEnd"/>
      <w:r w:rsidRPr="004310A7">
        <w:rPr>
          <w:b/>
          <w:bCs/>
          <w:color w:val="000000"/>
          <w:sz w:val="32"/>
          <w:szCs w:val="32"/>
          <w:lang w:eastAsia="ru-RU"/>
        </w:rPr>
        <w:t xml:space="preserve"> района Орловской области</w:t>
      </w:r>
    </w:p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068C6" w:rsidRPr="00C46E6C" w:rsidRDefault="001068C6" w:rsidP="001068C6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</w:p>
    <w:tbl>
      <w:tblPr>
        <w:tblW w:w="623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15"/>
        <w:gridCol w:w="3115"/>
      </w:tblGrid>
      <w:tr w:rsidR="001068C6" w:rsidRPr="00C46E6C" w:rsidTr="001068C6">
        <w:trPr>
          <w:jc w:val="center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 xml:space="preserve">РАССМОТРЕНО                              </w:t>
            </w:r>
          </w:p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>на заседании педагогического совета № 1 от «27» августа 2024 г.</w:t>
            </w:r>
          </w:p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 xml:space="preserve">         Утверждено</w:t>
            </w:r>
          </w:p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 xml:space="preserve">        Директор школы</w:t>
            </w:r>
          </w:p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 xml:space="preserve">        ___________(</w:t>
            </w:r>
            <w:proofErr w:type="spellStart"/>
            <w:r w:rsidRPr="004310A7">
              <w:rPr>
                <w:color w:val="000000"/>
                <w:sz w:val="28"/>
                <w:szCs w:val="28"/>
                <w:lang w:eastAsia="ru-RU"/>
              </w:rPr>
              <w:t>Фролина</w:t>
            </w:r>
            <w:proofErr w:type="spellEnd"/>
            <w:r w:rsidRPr="004310A7">
              <w:rPr>
                <w:color w:val="000000"/>
                <w:sz w:val="28"/>
                <w:szCs w:val="28"/>
                <w:lang w:eastAsia="ru-RU"/>
              </w:rPr>
              <w:t xml:space="preserve"> Г.Н.)</w:t>
            </w:r>
          </w:p>
          <w:p w:rsidR="001068C6" w:rsidRPr="004310A7" w:rsidRDefault="001068C6" w:rsidP="00E70DCF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4310A7">
              <w:rPr>
                <w:color w:val="000000"/>
                <w:sz w:val="28"/>
                <w:szCs w:val="28"/>
                <w:lang w:eastAsia="ru-RU"/>
              </w:rPr>
              <w:t>Приказ №125 от 28.08 24г.</w:t>
            </w:r>
          </w:p>
        </w:tc>
      </w:tr>
    </w:tbl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C46E6C">
        <w:rPr>
          <w:rFonts w:ascii="Arial" w:hAnsi="Arial" w:cs="Arial"/>
          <w:color w:val="000000"/>
          <w:sz w:val="21"/>
          <w:szCs w:val="21"/>
          <w:lang w:eastAsia="ru-RU"/>
        </w:rPr>
        <w:t>‌</w:t>
      </w:r>
    </w:p>
    <w:p w:rsidR="001068C6" w:rsidRPr="00C46E6C" w:rsidRDefault="001068C6" w:rsidP="001068C6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068C6" w:rsidRPr="004310A7" w:rsidRDefault="001068C6" w:rsidP="001068C6">
      <w:pPr>
        <w:pStyle w:val="Default"/>
      </w:pPr>
    </w:p>
    <w:p w:rsidR="001068C6" w:rsidRPr="004310A7" w:rsidRDefault="001068C6" w:rsidP="001068C6">
      <w:pPr>
        <w:pStyle w:val="Default"/>
        <w:jc w:val="center"/>
        <w:rPr>
          <w:sz w:val="40"/>
          <w:szCs w:val="40"/>
        </w:rPr>
      </w:pPr>
      <w:r w:rsidRPr="004310A7">
        <w:rPr>
          <w:sz w:val="40"/>
          <w:szCs w:val="40"/>
        </w:rPr>
        <w:t>РАБОЧАЯ ПРОГРАММА</w:t>
      </w:r>
    </w:p>
    <w:p w:rsidR="001068C6" w:rsidRPr="004310A7" w:rsidRDefault="001068C6" w:rsidP="001068C6">
      <w:pPr>
        <w:pStyle w:val="Default"/>
        <w:jc w:val="center"/>
        <w:rPr>
          <w:sz w:val="40"/>
          <w:szCs w:val="40"/>
        </w:rPr>
      </w:pPr>
      <w:r w:rsidRPr="004310A7">
        <w:rPr>
          <w:sz w:val="40"/>
          <w:szCs w:val="40"/>
        </w:rPr>
        <w:t>ВНЕУРОЧНОЙ ДЕЯТЕЛЬНОСТИ</w:t>
      </w:r>
    </w:p>
    <w:p w:rsidR="001068C6" w:rsidRPr="004310A7" w:rsidRDefault="001068C6" w:rsidP="001068C6">
      <w:pPr>
        <w:shd w:val="clear" w:color="auto" w:fill="FFFFFF"/>
        <w:spacing w:after="150"/>
        <w:jc w:val="center"/>
        <w:rPr>
          <w:color w:val="000000"/>
          <w:sz w:val="44"/>
          <w:szCs w:val="44"/>
          <w:lang w:eastAsia="ru-RU"/>
        </w:rPr>
      </w:pPr>
      <w:r w:rsidRPr="004310A7">
        <w:rPr>
          <w:b/>
          <w:bCs/>
          <w:sz w:val="44"/>
          <w:szCs w:val="44"/>
        </w:rPr>
        <w:t>«Я, ты, он, она »</w:t>
      </w:r>
    </w:p>
    <w:p w:rsidR="001068C6" w:rsidRDefault="001068C6" w:rsidP="001068C6">
      <w:pPr>
        <w:spacing w:line="408" w:lineRule="auto"/>
        <w:rPr>
          <w:b/>
          <w:color w:val="000000"/>
          <w:sz w:val="28"/>
        </w:rPr>
      </w:pPr>
    </w:p>
    <w:p w:rsidR="001068C6" w:rsidRPr="004310A7" w:rsidRDefault="001068C6" w:rsidP="001068C6">
      <w:pPr>
        <w:spacing w:line="408" w:lineRule="auto"/>
        <w:jc w:val="center"/>
        <w:rPr>
          <w:sz w:val="32"/>
          <w:szCs w:val="32"/>
        </w:rPr>
      </w:pPr>
      <w:r w:rsidRPr="004310A7">
        <w:rPr>
          <w:color w:val="000000"/>
          <w:sz w:val="32"/>
          <w:szCs w:val="32"/>
        </w:rPr>
        <w:t xml:space="preserve">для </w:t>
      </w:r>
      <w:proofErr w:type="gramStart"/>
      <w:r w:rsidRPr="004310A7">
        <w:rPr>
          <w:color w:val="000000"/>
          <w:sz w:val="32"/>
          <w:szCs w:val="32"/>
        </w:rPr>
        <w:t>обучающихся</w:t>
      </w:r>
      <w:proofErr w:type="gramEnd"/>
      <w:r w:rsidRPr="004310A7">
        <w:rPr>
          <w:color w:val="000000"/>
          <w:sz w:val="32"/>
          <w:szCs w:val="32"/>
        </w:rPr>
        <w:t xml:space="preserve"> 5  класса</w:t>
      </w: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Pr="004310A7" w:rsidRDefault="001068C6" w:rsidP="001068C6">
      <w:pPr>
        <w:shd w:val="clear" w:color="auto" w:fill="FFFFFF"/>
        <w:spacing w:after="150"/>
        <w:jc w:val="center"/>
        <w:rPr>
          <w:color w:val="000000"/>
          <w:sz w:val="32"/>
          <w:szCs w:val="32"/>
          <w:lang w:eastAsia="ru-RU"/>
        </w:rPr>
      </w:pPr>
      <w:r>
        <w:rPr>
          <w:color w:val="000000"/>
          <w:sz w:val="32"/>
          <w:szCs w:val="32"/>
          <w:lang w:eastAsia="ru-RU"/>
        </w:rPr>
        <w:t>учитель</w:t>
      </w:r>
      <w:r w:rsidRPr="004310A7">
        <w:rPr>
          <w:color w:val="000000"/>
          <w:sz w:val="32"/>
          <w:szCs w:val="32"/>
          <w:lang w:eastAsia="ru-RU"/>
        </w:rPr>
        <w:t xml:space="preserve">:  </w:t>
      </w:r>
      <w:proofErr w:type="spellStart"/>
      <w:r w:rsidRPr="004310A7">
        <w:rPr>
          <w:color w:val="000000"/>
          <w:sz w:val="32"/>
          <w:szCs w:val="32"/>
          <w:lang w:eastAsia="ru-RU"/>
        </w:rPr>
        <w:t>Гаврикова</w:t>
      </w:r>
      <w:proofErr w:type="spellEnd"/>
      <w:r w:rsidRPr="004310A7">
        <w:rPr>
          <w:color w:val="000000"/>
          <w:sz w:val="32"/>
          <w:szCs w:val="32"/>
          <w:lang w:eastAsia="ru-RU"/>
        </w:rPr>
        <w:t xml:space="preserve"> Л.П.</w:t>
      </w: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Pr="00C46E6C" w:rsidRDefault="001068C6" w:rsidP="001068C6">
      <w:pPr>
        <w:ind w:left="120"/>
        <w:jc w:val="center"/>
      </w:pPr>
    </w:p>
    <w:p w:rsidR="001068C6" w:rsidRDefault="001068C6" w:rsidP="001068C6">
      <w:pPr>
        <w:ind w:left="120"/>
        <w:jc w:val="center"/>
        <w:rPr>
          <w:color w:val="000000"/>
          <w:sz w:val="32"/>
          <w:szCs w:val="32"/>
        </w:rPr>
      </w:pPr>
    </w:p>
    <w:p w:rsidR="001068C6" w:rsidRDefault="001068C6" w:rsidP="001068C6">
      <w:pPr>
        <w:ind w:left="120"/>
        <w:jc w:val="center"/>
        <w:rPr>
          <w:color w:val="000000"/>
          <w:sz w:val="32"/>
          <w:szCs w:val="32"/>
        </w:rPr>
      </w:pPr>
    </w:p>
    <w:p w:rsidR="001068C6" w:rsidRDefault="001068C6" w:rsidP="001068C6">
      <w:pPr>
        <w:ind w:left="120"/>
        <w:jc w:val="center"/>
        <w:rPr>
          <w:color w:val="000000"/>
          <w:sz w:val="32"/>
          <w:szCs w:val="32"/>
        </w:rPr>
      </w:pPr>
    </w:p>
    <w:p w:rsidR="001068C6" w:rsidRDefault="001068C6" w:rsidP="001068C6">
      <w:pPr>
        <w:ind w:left="120"/>
        <w:jc w:val="center"/>
        <w:rPr>
          <w:color w:val="000000"/>
          <w:sz w:val="32"/>
          <w:szCs w:val="32"/>
        </w:rPr>
      </w:pPr>
    </w:p>
    <w:p w:rsidR="001068C6" w:rsidRDefault="001068C6" w:rsidP="001068C6">
      <w:pPr>
        <w:ind w:left="120"/>
        <w:jc w:val="center"/>
        <w:rPr>
          <w:color w:val="000000"/>
          <w:sz w:val="32"/>
          <w:szCs w:val="32"/>
        </w:rPr>
      </w:pPr>
      <w:r w:rsidRPr="004310A7">
        <w:rPr>
          <w:color w:val="000000"/>
          <w:sz w:val="32"/>
          <w:szCs w:val="32"/>
        </w:rPr>
        <w:t>2024</w:t>
      </w:r>
      <w:r>
        <w:rPr>
          <w:color w:val="000000"/>
          <w:sz w:val="32"/>
          <w:szCs w:val="32"/>
        </w:rPr>
        <w:t xml:space="preserve">-25 </w:t>
      </w:r>
      <w:proofErr w:type="spellStart"/>
      <w:r>
        <w:rPr>
          <w:color w:val="000000"/>
          <w:sz w:val="32"/>
          <w:szCs w:val="32"/>
        </w:rPr>
        <w:t>уч.г</w:t>
      </w:r>
      <w:proofErr w:type="spellEnd"/>
      <w:r>
        <w:rPr>
          <w:color w:val="000000"/>
          <w:sz w:val="32"/>
          <w:szCs w:val="32"/>
        </w:rPr>
        <w:t>.</w:t>
      </w:r>
    </w:p>
    <w:p w:rsidR="001068C6" w:rsidRDefault="001068C6">
      <w:pPr>
        <w:pStyle w:val="1"/>
        <w:spacing w:before="62" w:line="275" w:lineRule="exact"/>
        <w:ind w:right="2524"/>
      </w:pPr>
    </w:p>
    <w:p w:rsidR="001068C6" w:rsidRDefault="001068C6">
      <w:pPr>
        <w:pStyle w:val="1"/>
        <w:spacing w:before="62" w:line="275" w:lineRule="exact"/>
        <w:ind w:right="2524"/>
      </w:pPr>
    </w:p>
    <w:p w:rsidR="00E22068" w:rsidRDefault="00E22068">
      <w:pPr>
        <w:pStyle w:val="a3"/>
        <w:ind w:left="0"/>
        <w:jc w:val="left"/>
        <w:rPr>
          <w:sz w:val="26"/>
        </w:rPr>
      </w:pPr>
    </w:p>
    <w:p w:rsidR="00E22068" w:rsidRDefault="00E22068">
      <w:pPr>
        <w:pStyle w:val="a3"/>
        <w:ind w:left="0"/>
        <w:jc w:val="left"/>
        <w:rPr>
          <w:sz w:val="26"/>
        </w:rPr>
      </w:pPr>
    </w:p>
    <w:p w:rsidR="00E22068" w:rsidRDefault="00E22068">
      <w:pPr>
        <w:pStyle w:val="a3"/>
        <w:spacing w:before="7"/>
        <w:ind w:left="0"/>
        <w:jc w:val="left"/>
        <w:rPr>
          <w:sz w:val="27"/>
        </w:rPr>
      </w:pPr>
    </w:p>
    <w:p w:rsidR="00E22068" w:rsidRDefault="00263F78">
      <w:pPr>
        <w:pStyle w:val="1"/>
        <w:ind w:left="1310"/>
        <w:jc w:val="left"/>
      </w:pPr>
      <w:r>
        <w:rPr>
          <w:w w:val="115"/>
        </w:rPr>
        <w:t>СОДЕРЖАНИЕ</w:t>
      </w:r>
      <w:r>
        <w:rPr>
          <w:spacing w:val="34"/>
          <w:w w:val="115"/>
        </w:rPr>
        <w:t xml:space="preserve"> </w:t>
      </w:r>
      <w:r>
        <w:rPr>
          <w:w w:val="115"/>
        </w:rPr>
        <w:t>КУРСА</w:t>
      </w:r>
      <w:r>
        <w:rPr>
          <w:spacing w:val="37"/>
          <w:w w:val="115"/>
        </w:rPr>
        <w:t xml:space="preserve"> </w:t>
      </w:r>
      <w:r>
        <w:rPr>
          <w:w w:val="115"/>
        </w:rPr>
        <w:t>ВНЕУРОЧНОЙ</w:t>
      </w:r>
      <w:r>
        <w:rPr>
          <w:spacing w:val="42"/>
          <w:w w:val="115"/>
        </w:rPr>
        <w:t xml:space="preserve"> </w:t>
      </w:r>
      <w:r>
        <w:rPr>
          <w:w w:val="115"/>
        </w:rPr>
        <w:t>ДЕЯТЕЛЬНОСТИ</w:t>
      </w:r>
    </w:p>
    <w:p w:rsidR="00E22068" w:rsidRDefault="00263F78">
      <w:pPr>
        <w:pStyle w:val="a3"/>
        <w:spacing w:before="55"/>
        <w:ind w:right="702" w:firstLine="566"/>
      </w:pPr>
      <w:r>
        <w:rPr>
          <w:w w:val="110"/>
        </w:rPr>
        <w:t>Курс</w:t>
      </w:r>
      <w:r>
        <w:rPr>
          <w:spacing w:val="1"/>
          <w:w w:val="110"/>
        </w:rPr>
        <w:t xml:space="preserve"> </w:t>
      </w:r>
      <w:r>
        <w:rPr>
          <w:w w:val="110"/>
        </w:rPr>
        <w:t>внеурочной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состоит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пяти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событий,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каждом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которых</w:t>
      </w:r>
      <w:r>
        <w:rPr>
          <w:spacing w:val="1"/>
          <w:w w:val="110"/>
        </w:rPr>
        <w:t xml:space="preserve"> </w:t>
      </w:r>
      <w:r>
        <w:rPr>
          <w:w w:val="110"/>
        </w:rPr>
        <w:t>отражаются особенности личностного развития ребенка, его воспитания и социализации.</w:t>
      </w:r>
      <w:r>
        <w:rPr>
          <w:spacing w:val="1"/>
          <w:w w:val="110"/>
        </w:rPr>
        <w:t xml:space="preserve"> </w:t>
      </w:r>
      <w:r>
        <w:rPr>
          <w:w w:val="110"/>
        </w:rPr>
        <w:t>Активная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осуществляется</w:t>
      </w:r>
      <w:r>
        <w:rPr>
          <w:spacing w:val="1"/>
          <w:w w:val="110"/>
        </w:rPr>
        <w:t xml:space="preserve"> </w:t>
      </w:r>
      <w:r>
        <w:rPr>
          <w:w w:val="110"/>
        </w:rPr>
        <w:t>через</w:t>
      </w:r>
      <w:r>
        <w:rPr>
          <w:spacing w:val="1"/>
          <w:w w:val="110"/>
        </w:rPr>
        <w:t xml:space="preserve"> </w:t>
      </w:r>
      <w:r>
        <w:rPr>
          <w:w w:val="110"/>
        </w:rPr>
        <w:t>овладение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представлениями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ценностях,</w:t>
      </w:r>
      <w:r>
        <w:rPr>
          <w:spacing w:val="1"/>
          <w:w w:val="110"/>
        </w:rPr>
        <w:t xml:space="preserve"> </w:t>
      </w:r>
      <w:r>
        <w:rPr>
          <w:w w:val="110"/>
        </w:rPr>
        <w:t>нормах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правилах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обществе;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ценностного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окружающему миру, другим людям, себе; приобретение опыта деятельности и поведения в</w:t>
      </w:r>
      <w:r>
        <w:rPr>
          <w:spacing w:val="1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-1"/>
          <w:w w:val="110"/>
        </w:rPr>
        <w:t xml:space="preserve"> </w:t>
      </w:r>
      <w:r>
        <w:rPr>
          <w:w w:val="110"/>
        </w:rPr>
        <w:t>с</w:t>
      </w:r>
      <w:r>
        <w:rPr>
          <w:spacing w:val="-2"/>
          <w:w w:val="110"/>
        </w:rPr>
        <w:t xml:space="preserve"> </w:t>
      </w:r>
      <w:r>
        <w:rPr>
          <w:w w:val="110"/>
        </w:rPr>
        <w:t>ценностями,</w:t>
      </w:r>
      <w:r>
        <w:rPr>
          <w:spacing w:val="-1"/>
          <w:w w:val="110"/>
        </w:rPr>
        <w:t xml:space="preserve"> </w:t>
      </w:r>
      <w:r>
        <w:rPr>
          <w:w w:val="110"/>
        </w:rPr>
        <w:t>нормами</w:t>
      </w:r>
      <w:r>
        <w:rPr>
          <w:spacing w:val="4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правилами,</w:t>
      </w:r>
      <w:r>
        <w:rPr>
          <w:spacing w:val="-1"/>
          <w:w w:val="110"/>
        </w:rPr>
        <w:t xml:space="preserve"> </w:t>
      </w:r>
      <w:r>
        <w:rPr>
          <w:w w:val="110"/>
        </w:rPr>
        <w:t>принятыми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5"/>
          <w:w w:val="110"/>
        </w:rPr>
        <w:t xml:space="preserve"> </w:t>
      </w:r>
      <w:r>
        <w:rPr>
          <w:w w:val="110"/>
        </w:rPr>
        <w:t>обществе.</w:t>
      </w:r>
    </w:p>
    <w:p w:rsidR="00E22068" w:rsidRDefault="00263F78">
      <w:pPr>
        <w:pStyle w:val="a3"/>
        <w:spacing w:before="106"/>
        <w:ind w:right="705" w:firstLine="566"/>
      </w:pPr>
      <w:r>
        <w:rPr>
          <w:b/>
          <w:w w:val="110"/>
        </w:rPr>
        <w:t xml:space="preserve">Событие «Моя школа — мои возможности» </w:t>
      </w:r>
      <w:r>
        <w:rPr>
          <w:w w:val="110"/>
        </w:rPr>
        <w:t>направлено на развитие представлений</w:t>
      </w:r>
      <w:r>
        <w:rPr>
          <w:spacing w:val="1"/>
          <w:w w:val="110"/>
        </w:rPr>
        <w:t xml:space="preserve"> </w:t>
      </w:r>
      <w:r>
        <w:rPr>
          <w:w w:val="110"/>
        </w:rPr>
        <w:t>ребенка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школе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единой</w:t>
      </w:r>
      <w:r>
        <w:rPr>
          <w:spacing w:val="1"/>
          <w:w w:val="110"/>
        </w:rPr>
        <w:t xml:space="preserve"> </w:t>
      </w:r>
      <w:r>
        <w:rPr>
          <w:w w:val="110"/>
        </w:rPr>
        <w:t>общности,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помогаю-ей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развить</w:t>
      </w:r>
      <w:r>
        <w:rPr>
          <w:spacing w:val="1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сформировать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навыки</w:t>
      </w:r>
      <w:r>
        <w:rPr>
          <w:spacing w:val="1"/>
          <w:w w:val="110"/>
        </w:rPr>
        <w:t xml:space="preserve"> </w:t>
      </w:r>
      <w:r>
        <w:rPr>
          <w:w w:val="110"/>
        </w:rPr>
        <w:t>активной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коллективе</w:t>
      </w:r>
      <w:r>
        <w:rPr>
          <w:spacing w:val="1"/>
          <w:w w:val="110"/>
        </w:rPr>
        <w:t xml:space="preserve"> </w:t>
      </w:r>
      <w:r>
        <w:rPr>
          <w:w w:val="110"/>
        </w:rPr>
        <w:t>сверстников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взрослых.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основе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события</w:t>
      </w:r>
      <w:r>
        <w:rPr>
          <w:spacing w:val="1"/>
          <w:w w:val="110"/>
        </w:rPr>
        <w:t xml:space="preserve"> </w:t>
      </w:r>
      <w:r>
        <w:rPr>
          <w:w w:val="110"/>
        </w:rPr>
        <w:t>лежат</w:t>
      </w:r>
      <w:r>
        <w:rPr>
          <w:spacing w:val="1"/>
          <w:w w:val="110"/>
        </w:rPr>
        <w:t xml:space="preserve"> </w:t>
      </w:r>
      <w:r>
        <w:rPr>
          <w:w w:val="110"/>
        </w:rPr>
        <w:t>такие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жизнь,</w:t>
      </w:r>
      <w:r>
        <w:rPr>
          <w:spacing w:val="1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1"/>
          <w:w w:val="110"/>
        </w:rPr>
        <w:t xml:space="preserve"> </w:t>
      </w:r>
      <w:r>
        <w:rPr>
          <w:w w:val="110"/>
        </w:rPr>
        <w:t>сотрудничество,</w:t>
      </w:r>
      <w:r>
        <w:rPr>
          <w:spacing w:val="13"/>
          <w:w w:val="110"/>
        </w:rPr>
        <w:t xml:space="preserve"> </w:t>
      </w:r>
      <w:r>
        <w:rPr>
          <w:w w:val="110"/>
        </w:rPr>
        <w:t>коллективизм</w:t>
      </w:r>
      <w:r>
        <w:rPr>
          <w:spacing w:val="9"/>
          <w:w w:val="110"/>
        </w:rPr>
        <w:t xml:space="preserve"> </w:t>
      </w:r>
      <w:r>
        <w:rPr>
          <w:w w:val="110"/>
        </w:rPr>
        <w:t>и</w:t>
      </w:r>
      <w:r>
        <w:rPr>
          <w:spacing w:val="7"/>
          <w:w w:val="110"/>
        </w:rPr>
        <w:t xml:space="preserve"> </w:t>
      </w:r>
      <w:r>
        <w:rPr>
          <w:w w:val="110"/>
        </w:rPr>
        <w:t>командная</w:t>
      </w:r>
      <w:r>
        <w:rPr>
          <w:spacing w:val="11"/>
          <w:w w:val="110"/>
        </w:rPr>
        <w:t xml:space="preserve"> </w:t>
      </w:r>
      <w:r>
        <w:rPr>
          <w:w w:val="110"/>
        </w:rPr>
        <w:t>работа.</w:t>
      </w:r>
    </w:p>
    <w:p w:rsidR="00E22068" w:rsidRDefault="00263F78">
      <w:pPr>
        <w:pStyle w:val="a3"/>
        <w:spacing w:before="109"/>
        <w:ind w:right="707" w:firstLine="566"/>
      </w:pPr>
      <w:r>
        <w:rPr>
          <w:b/>
          <w:w w:val="110"/>
        </w:rPr>
        <w:t xml:space="preserve">Событие «Моя семья — моя опора» </w:t>
      </w:r>
      <w:r>
        <w:rPr>
          <w:w w:val="110"/>
        </w:rPr>
        <w:t>направлено на сохранение семейных  ценностей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традиций,</w:t>
      </w:r>
      <w:r>
        <w:rPr>
          <w:spacing w:val="1"/>
          <w:w w:val="110"/>
        </w:rPr>
        <w:t xml:space="preserve"> </w:t>
      </w:r>
      <w:r>
        <w:rPr>
          <w:w w:val="110"/>
        </w:rPr>
        <w:t>актуализирует</w:t>
      </w:r>
      <w:r>
        <w:rPr>
          <w:spacing w:val="1"/>
          <w:w w:val="110"/>
        </w:rPr>
        <w:t xml:space="preserve"> </w:t>
      </w:r>
      <w:r>
        <w:rPr>
          <w:w w:val="110"/>
        </w:rPr>
        <w:t>у</w:t>
      </w:r>
      <w:r>
        <w:rPr>
          <w:spacing w:val="1"/>
          <w:w w:val="110"/>
        </w:rPr>
        <w:t xml:space="preserve"> </w:t>
      </w:r>
      <w:r>
        <w:rPr>
          <w:w w:val="110"/>
        </w:rPr>
        <w:t>детей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семье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важнейшем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социальном</w:t>
      </w:r>
      <w:r>
        <w:rPr>
          <w:spacing w:val="-63"/>
          <w:w w:val="110"/>
        </w:rPr>
        <w:t xml:space="preserve"> </w:t>
      </w:r>
      <w:r>
        <w:rPr>
          <w:w w:val="110"/>
        </w:rPr>
        <w:t>институте.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Событие</w:t>
      </w:r>
      <w:r>
        <w:rPr>
          <w:spacing w:val="1"/>
          <w:w w:val="110"/>
        </w:rPr>
        <w:t xml:space="preserve"> </w:t>
      </w:r>
      <w:r>
        <w:rPr>
          <w:w w:val="110"/>
        </w:rPr>
        <w:t>актуализирует</w:t>
      </w:r>
      <w:r>
        <w:rPr>
          <w:spacing w:val="1"/>
          <w:w w:val="110"/>
        </w:rPr>
        <w:t xml:space="preserve"> </w:t>
      </w:r>
      <w:r>
        <w:rPr>
          <w:w w:val="110"/>
        </w:rPr>
        <w:t>такие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крепкая</w:t>
      </w:r>
      <w:r>
        <w:rPr>
          <w:spacing w:val="1"/>
          <w:w w:val="110"/>
        </w:rPr>
        <w:t xml:space="preserve"> </w:t>
      </w:r>
      <w:r>
        <w:rPr>
          <w:w w:val="110"/>
        </w:rPr>
        <w:t>семья,</w:t>
      </w:r>
      <w:r>
        <w:rPr>
          <w:spacing w:val="1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взаимопомо</w:t>
      </w:r>
      <w:r>
        <w:rPr>
          <w:w w:val="110"/>
        </w:rPr>
        <w:t>щь</w:t>
      </w:r>
      <w:r>
        <w:rPr>
          <w:spacing w:val="-3"/>
          <w:w w:val="110"/>
        </w:rPr>
        <w:t xml:space="preserve"> </w:t>
      </w:r>
      <w:r>
        <w:rPr>
          <w:w w:val="110"/>
        </w:rPr>
        <w:t>и</w:t>
      </w:r>
      <w:r>
        <w:rPr>
          <w:spacing w:val="3"/>
          <w:w w:val="110"/>
        </w:rPr>
        <w:t xml:space="preserve"> </w:t>
      </w:r>
      <w:r>
        <w:rPr>
          <w:w w:val="110"/>
        </w:rPr>
        <w:t>взаимоуважение.</w:t>
      </w:r>
    </w:p>
    <w:p w:rsidR="00E22068" w:rsidRDefault="00263F78">
      <w:pPr>
        <w:pStyle w:val="a3"/>
        <w:spacing w:before="101"/>
        <w:ind w:right="702" w:firstLine="566"/>
      </w:pPr>
      <w:r>
        <w:rPr>
          <w:b/>
          <w:w w:val="110"/>
        </w:rPr>
        <w:t>Событие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«Мой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выбор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—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моя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ответственность»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направлено</w:t>
      </w:r>
      <w:r>
        <w:rPr>
          <w:spacing w:val="1"/>
          <w:w w:val="110"/>
        </w:rPr>
        <w:t xml:space="preserve"> </w:t>
      </w:r>
      <w:r>
        <w:rPr>
          <w:w w:val="110"/>
        </w:rPr>
        <w:t>на развитие</w:t>
      </w:r>
      <w:r>
        <w:rPr>
          <w:spacing w:val="1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1"/>
          <w:w w:val="110"/>
        </w:rPr>
        <w:t xml:space="preserve"> </w:t>
      </w:r>
      <w:r>
        <w:rPr>
          <w:w w:val="110"/>
        </w:rPr>
        <w:t>ребенка делать осознанный выбор в разных сферах жизни. В основе данного события лежат</w:t>
      </w:r>
      <w:r>
        <w:rPr>
          <w:spacing w:val="1"/>
          <w:w w:val="110"/>
        </w:rPr>
        <w:t xml:space="preserve"> </w:t>
      </w:r>
      <w:r>
        <w:rPr>
          <w:w w:val="110"/>
        </w:rPr>
        <w:t>такие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справедливость,</w:t>
      </w:r>
      <w:r>
        <w:rPr>
          <w:spacing w:val="1"/>
          <w:w w:val="110"/>
        </w:rPr>
        <w:t xml:space="preserve"> </w:t>
      </w:r>
      <w:r>
        <w:rPr>
          <w:w w:val="110"/>
        </w:rPr>
        <w:t>гуманизм,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гражданственность,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выбор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ответственность,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права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свободы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приоритет</w:t>
      </w:r>
      <w:r>
        <w:rPr>
          <w:spacing w:val="1"/>
          <w:w w:val="110"/>
        </w:rPr>
        <w:t xml:space="preserve"> </w:t>
      </w:r>
      <w:r>
        <w:rPr>
          <w:w w:val="110"/>
        </w:rPr>
        <w:t>духовного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над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материальным,</w:t>
      </w:r>
      <w:r>
        <w:rPr>
          <w:spacing w:val="1"/>
          <w:w w:val="110"/>
        </w:rPr>
        <w:t xml:space="preserve"> </w:t>
      </w:r>
      <w:r>
        <w:rPr>
          <w:w w:val="110"/>
        </w:rPr>
        <w:t>высокие</w:t>
      </w:r>
      <w:r>
        <w:rPr>
          <w:spacing w:val="-2"/>
          <w:w w:val="110"/>
        </w:rPr>
        <w:t xml:space="preserve"> </w:t>
      </w:r>
      <w:r>
        <w:rPr>
          <w:w w:val="110"/>
        </w:rPr>
        <w:t>нравственные</w:t>
      </w:r>
      <w:r>
        <w:rPr>
          <w:spacing w:val="6"/>
          <w:w w:val="110"/>
        </w:rPr>
        <w:t xml:space="preserve"> </w:t>
      </w:r>
      <w:r>
        <w:rPr>
          <w:w w:val="110"/>
        </w:rPr>
        <w:t>идеалы.</w:t>
      </w:r>
    </w:p>
    <w:p w:rsidR="00E22068" w:rsidRDefault="00263F78">
      <w:pPr>
        <w:pStyle w:val="a3"/>
        <w:spacing w:before="108"/>
        <w:ind w:right="707" w:firstLine="566"/>
      </w:pPr>
      <w:r>
        <w:rPr>
          <w:b/>
          <w:w w:val="110"/>
        </w:rPr>
        <w:t>Событие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«Мои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знания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—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моя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сила»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способствует</w:t>
      </w:r>
      <w:r>
        <w:rPr>
          <w:spacing w:val="1"/>
          <w:w w:val="110"/>
        </w:rPr>
        <w:t xml:space="preserve"> </w:t>
      </w:r>
      <w:r>
        <w:rPr>
          <w:w w:val="110"/>
        </w:rPr>
        <w:t>приобщению</w:t>
      </w:r>
      <w:r>
        <w:rPr>
          <w:spacing w:val="1"/>
          <w:w w:val="110"/>
        </w:rPr>
        <w:t xml:space="preserve"> </w:t>
      </w:r>
      <w:r>
        <w:rPr>
          <w:w w:val="110"/>
        </w:rPr>
        <w:t>детей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миру</w:t>
      </w:r>
      <w:r>
        <w:rPr>
          <w:spacing w:val="1"/>
          <w:w w:val="110"/>
        </w:rPr>
        <w:t xml:space="preserve"> </w:t>
      </w:r>
      <w:r>
        <w:rPr>
          <w:w w:val="110"/>
        </w:rPr>
        <w:t>научного знания, формированию навыков познавательной деятельности. Данное соб</w:t>
      </w:r>
      <w:r>
        <w:rPr>
          <w:w w:val="110"/>
        </w:rPr>
        <w:t>ытие</w:t>
      </w:r>
      <w:r>
        <w:rPr>
          <w:spacing w:val="1"/>
          <w:w w:val="110"/>
        </w:rPr>
        <w:t xml:space="preserve"> </w:t>
      </w:r>
      <w:r>
        <w:rPr>
          <w:w w:val="110"/>
        </w:rPr>
        <w:t>строится</w:t>
      </w:r>
      <w:r>
        <w:rPr>
          <w:spacing w:val="-5"/>
          <w:w w:val="110"/>
        </w:rPr>
        <w:t xml:space="preserve"> </w:t>
      </w:r>
      <w:r>
        <w:rPr>
          <w:w w:val="110"/>
        </w:rPr>
        <w:t>на</w:t>
      </w:r>
      <w:r>
        <w:rPr>
          <w:spacing w:val="-7"/>
          <w:w w:val="110"/>
        </w:rPr>
        <w:t xml:space="preserve"> </w:t>
      </w:r>
      <w:r>
        <w:rPr>
          <w:w w:val="110"/>
        </w:rPr>
        <w:t>таких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ценностях,</w:t>
      </w:r>
      <w:r>
        <w:rPr>
          <w:spacing w:val="3"/>
          <w:w w:val="110"/>
        </w:rPr>
        <w:t xml:space="preserve"> </w:t>
      </w:r>
      <w:r>
        <w:rPr>
          <w:w w:val="110"/>
        </w:rPr>
        <w:t>как</w:t>
      </w:r>
      <w:r>
        <w:rPr>
          <w:spacing w:val="-3"/>
          <w:w w:val="110"/>
        </w:rPr>
        <w:t xml:space="preserve"> </w:t>
      </w:r>
      <w:r>
        <w:rPr>
          <w:w w:val="110"/>
        </w:rPr>
        <w:t>знание,</w:t>
      </w:r>
      <w:r>
        <w:rPr>
          <w:spacing w:val="13"/>
          <w:w w:val="110"/>
        </w:rPr>
        <w:t xml:space="preserve"> </w:t>
      </w:r>
      <w:r>
        <w:rPr>
          <w:w w:val="110"/>
        </w:rPr>
        <w:t>достоинство</w:t>
      </w:r>
      <w:r>
        <w:rPr>
          <w:spacing w:val="9"/>
          <w:w w:val="110"/>
        </w:rPr>
        <w:t xml:space="preserve"> </w:t>
      </w:r>
      <w:r>
        <w:rPr>
          <w:w w:val="110"/>
        </w:rPr>
        <w:t>и</w:t>
      </w:r>
      <w:r>
        <w:rPr>
          <w:spacing w:val="7"/>
          <w:w w:val="110"/>
        </w:rPr>
        <w:t xml:space="preserve"> </w:t>
      </w:r>
      <w:r>
        <w:rPr>
          <w:w w:val="110"/>
        </w:rPr>
        <w:t>созидательный</w:t>
      </w:r>
      <w:r>
        <w:rPr>
          <w:spacing w:val="9"/>
          <w:w w:val="110"/>
        </w:rPr>
        <w:t xml:space="preserve"> </w:t>
      </w:r>
      <w:r>
        <w:rPr>
          <w:w w:val="110"/>
        </w:rPr>
        <w:t>труд.</w:t>
      </w:r>
    </w:p>
    <w:p w:rsidR="00E22068" w:rsidRDefault="00263F78">
      <w:pPr>
        <w:pStyle w:val="a3"/>
        <w:spacing w:before="104"/>
        <w:ind w:right="702" w:firstLine="566"/>
      </w:pPr>
      <w:r>
        <w:rPr>
          <w:b/>
          <w:w w:val="110"/>
        </w:rPr>
        <w:t>Событие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«Моя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страна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—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моя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история»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направлено на развитие патриотических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чувств детей, формирование общероссийской гражданской идентичности. Данное событие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</w:t>
      </w:r>
      <w:r>
        <w:rPr>
          <w:spacing w:val="1"/>
          <w:w w:val="110"/>
        </w:rPr>
        <w:t xml:space="preserve"> </w:t>
      </w:r>
      <w:r>
        <w:rPr>
          <w:w w:val="110"/>
        </w:rPr>
        <w:t>актуализации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у</w:t>
      </w:r>
      <w:r>
        <w:rPr>
          <w:spacing w:val="1"/>
          <w:w w:val="110"/>
        </w:rPr>
        <w:t xml:space="preserve"> </w:t>
      </w:r>
      <w:r>
        <w:rPr>
          <w:w w:val="110"/>
        </w:rPr>
        <w:t>ребенка</w:t>
      </w:r>
      <w:r>
        <w:rPr>
          <w:spacing w:val="1"/>
          <w:w w:val="110"/>
        </w:rPr>
        <w:t xml:space="preserve"> </w:t>
      </w:r>
      <w:r>
        <w:rPr>
          <w:w w:val="110"/>
        </w:rPr>
        <w:t>таких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ценностей,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Родина,</w:t>
      </w:r>
      <w:r>
        <w:rPr>
          <w:spacing w:val="1"/>
          <w:w w:val="110"/>
        </w:rPr>
        <w:t xml:space="preserve"> </w:t>
      </w:r>
      <w:r>
        <w:rPr>
          <w:w w:val="110"/>
        </w:rPr>
        <w:t>патриотизм,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историческая память и преемственность поколений, единство народов России, служение</w:t>
      </w:r>
      <w:r>
        <w:rPr>
          <w:spacing w:val="1"/>
          <w:w w:val="110"/>
        </w:rPr>
        <w:t xml:space="preserve"> </w:t>
      </w:r>
      <w:r>
        <w:rPr>
          <w:w w:val="110"/>
        </w:rPr>
        <w:t>Отечеству</w:t>
      </w:r>
      <w:r>
        <w:rPr>
          <w:spacing w:val="8"/>
          <w:w w:val="110"/>
        </w:rPr>
        <w:t xml:space="preserve"> </w:t>
      </w:r>
      <w:r>
        <w:rPr>
          <w:w w:val="110"/>
        </w:rPr>
        <w:t>и</w:t>
      </w:r>
      <w:r>
        <w:rPr>
          <w:spacing w:val="8"/>
          <w:w w:val="110"/>
        </w:rPr>
        <w:t xml:space="preserve"> </w:t>
      </w:r>
      <w:r>
        <w:rPr>
          <w:w w:val="110"/>
        </w:rPr>
        <w:t>ответственность</w:t>
      </w:r>
      <w:r>
        <w:rPr>
          <w:spacing w:val="7"/>
          <w:w w:val="110"/>
        </w:rPr>
        <w:t xml:space="preserve"> </w:t>
      </w:r>
      <w:r>
        <w:rPr>
          <w:w w:val="110"/>
        </w:rPr>
        <w:t>за</w:t>
      </w:r>
      <w:r>
        <w:rPr>
          <w:spacing w:val="3"/>
          <w:w w:val="110"/>
        </w:rPr>
        <w:t xml:space="preserve"> </w:t>
      </w:r>
      <w:r>
        <w:rPr>
          <w:w w:val="110"/>
        </w:rPr>
        <w:t>его</w:t>
      </w:r>
      <w:r>
        <w:rPr>
          <w:spacing w:val="13"/>
          <w:w w:val="110"/>
        </w:rPr>
        <w:t xml:space="preserve"> </w:t>
      </w:r>
      <w:r>
        <w:rPr>
          <w:w w:val="110"/>
        </w:rPr>
        <w:t>судьбу.</w:t>
      </w:r>
    </w:p>
    <w:p w:rsidR="00E22068" w:rsidRDefault="00263F78">
      <w:pPr>
        <w:spacing w:before="111" w:line="237" w:lineRule="auto"/>
        <w:ind w:left="220" w:right="716" w:firstLine="566"/>
        <w:jc w:val="both"/>
        <w:rPr>
          <w:sz w:val="24"/>
        </w:rPr>
      </w:pPr>
      <w:r>
        <w:rPr>
          <w:i/>
          <w:w w:val="110"/>
          <w:sz w:val="24"/>
        </w:rPr>
        <w:t xml:space="preserve">События включают в себя </w:t>
      </w:r>
      <w:r>
        <w:rPr>
          <w:w w:val="110"/>
          <w:sz w:val="24"/>
        </w:rPr>
        <w:t>несколько занятий, каждое из которых состо</w:t>
      </w:r>
      <w:r>
        <w:rPr>
          <w:w w:val="110"/>
          <w:sz w:val="24"/>
        </w:rPr>
        <w:t>ит из трех</w:t>
      </w:r>
      <w:r>
        <w:rPr>
          <w:spacing w:val="1"/>
          <w:w w:val="110"/>
          <w:sz w:val="24"/>
        </w:rPr>
        <w:t xml:space="preserve"> </w:t>
      </w:r>
      <w:r>
        <w:rPr>
          <w:w w:val="110"/>
          <w:sz w:val="24"/>
        </w:rPr>
        <w:t>частей.</w:t>
      </w:r>
    </w:p>
    <w:p w:rsidR="00E22068" w:rsidRDefault="00263F78">
      <w:pPr>
        <w:pStyle w:val="a3"/>
        <w:spacing w:before="116" w:line="237" w:lineRule="auto"/>
        <w:ind w:right="708" w:firstLine="566"/>
      </w:pPr>
      <w:r>
        <w:rPr>
          <w:i/>
          <w:w w:val="110"/>
        </w:rPr>
        <w:t xml:space="preserve">Первая часть </w:t>
      </w:r>
      <w:r>
        <w:rPr>
          <w:w w:val="110"/>
        </w:rPr>
        <w:t xml:space="preserve">— </w:t>
      </w:r>
      <w:r>
        <w:rPr>
          <w:i/>
          <w:w w:val="110"/>
        </w:rPr>
        <w:t>«информирование»</w:t>
      </w:r>
      <w:r>
        <w:rPr>
          <w:w w:val="110"/>
        </w:rPr>
        <w:t>: ребенок получает информацию, формирующую у</w:t>
      </w:r>
      <w:r>
        <w:rPr>
          <w:spacing w:val="-63"/>
          <w:w w:val="110"/>
        </w:rPr>
        <w:t xml:space="preserve"> </w:t>
      </w:r>
      <w:r>
        <w:rPr>
          <w:w w:val="110"/>
        </w:rPr>
        <w:t>него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какой-либо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(или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ценностей),</w:t>
      </w:r>
      <w:r>
        <w:rPr>
          <w:spacing w:val="1"/>
          <w:w w:val="110"/>
        </w:rPr>
        <w:t xml:space="preserve"> </w:t>
      </w:r>
      <w:r>
        <w:rPr>
          <w:w w:val="110"/>
        </w:rPr>
        <w:t>лежащей</w:t>
      </w:r>
      <w:r>
        <w:rPr>
          <w:spacing w:val="1"/>
          <w:w w:val="110"/>
        </w:rPr>
        <w:t xml:space="preserve"> </w:t>
      </w:r>
      <w:r>
        <w:rPr>
          <w:w w:val="110"/>
        </w:rPr>
        <w:t>в основе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события.</w:t>
      </w:r>
    </w:p>
    <w:p w:rsidR="00E22068" w:rsidRDefault="00263F78">
      <w:pPr>
        <w:pStyle w:val="a3"/>
        <w:spacing w:before="66"/>
        <w:ind w:right="702" w:firstLine="566"/>
      </w:pPr>
      <w:r>
        <w:rPr>
          <w:i/>
          <w:w w:val="110"/>
        </w:rPr>
        <w:t>Вторая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часть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i/>
          <w:w w:val="110"/>
        </w:rPr>
        <w:t>«практика»</w:t>
      </w:r>
      <w:r>
        <w:rPr>
          <w:w w:val="110"/>
        </w:rPr>
        <w:t>: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контексте</w:t>
      </w:r>
      <w:r>
        <w:rPr>
          <w:spacing w:val="1"/>
          <w:w w:val="110"/>
        </w:rPr>
        <w:t xml:space="preserve"> </w:t>
      </w:r>
      <w:r>
        <w:rPr>
          <w:w w:val="110"/>
        </w:rPr>
        <w:t>полученной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</w:t>
      </w:r>
      <w:r>
        <w:rPr>
          <w:spacing w:val="1"/>
          <w:w w:val="110"/>
        </w:rPr>
        <w:t xml:space="preserve"> </w:t>
      </w:r>
      <w:r>
        <w:rPr>
          <w:w w:val="110"/>
        </w:rPr>
        <w:t>ребенку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предлагаются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практические</w:t>
      </w:r>
      <w:r>
        <w:rPr>
          <w:spacing w:val="1"/>
          <w:w w:val="110"/>
        </w:rPr>
        <w:t xml:space="preserve"> </w:t>
      </w:r>
      <w:r>
        <w:rPr>
          <w:w w:val="110"/>
        </w:rPr>
        <w:t>задания,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которых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формированию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34"/>
          <w:w w:val="110"/>
        </w:rPr>
        <w:t xml:space="preserve"> </w:t>
      </w:r>
      <w:r>
        <w:rPr>
          <w:w w:val="110"/>
        </w:rPr>
        <w:t>к</w:t>
      </w:r>
      <w:r>
        <w:rPr>
          <w:spacing w:val="26"/>
          <w:w w:val="110"/>
        </w:rPr>
        <w:t xml:space="preserve"> </w:t>
      </w:r>
      <w:r>
        <w:rPr>
          <w:w w:val="110"/>
        </w:rPr>
        <w:t>транслируемой</w:t>
      </w:r>
      <w:r>
        <w:rPr>
          <w:spacing w:val="30"/>
          <w:w w:val="110"/>
        </w:rPr>
        <w:t xml:space="preserve"> </w:t>
      </w:r>
      <w:r>
        <w:rPr>
          <w:w w:val="110"/>
        </w:rPr>
        <w:t>ценности.</w:t>
      </w:r>
    </w:p>
    <w:p w:rsidR="00E22068" w:rsidRDefault="00263F78">
      <w:pPr>
        <w:pStyle w:val="a3"/>
        <w:spacing w:before="109"/>
        <w:ind w:right="724" w:firstLine="566"/>
      </w:pPr>
      <w:r>
        <w:rPr>
          <w:i/>
          <w:w w:val="110"/>
        </w:rPr>
        <w:t xml:space="preserve">Третья часть </w:t>
      </w:r>
      <w:r>
        <w:rPr>
          <w:w w:val="110"/>
        </w:rPr>
        <w:t xml:space="preserve">— </w:t>
      </w:r>
      <w:r>
        <w:rPr>
          <w:i/>
          <w:w w:val="110"/>
        </w:rPr>
        <w:t>«рефлексия»</w:t>
      </w:r>
      <w:r>
        <w:rPr>
          <w:w w:val="110"/>
        </w:rPr>
        <w:t>. На основании полученной информации и проделанной</w:t>
      </w:r>
      <w:r>
        <w:rPr>
          <w:spacing w:val="1"/>
          <w:w w:val="110"/>
        </w:rPr>
        <w:t xml:space="preserve"> </w:t>
      </w:r>
      <w:r>
        <w:rPr>
          <w:w w:val="110"/>
        </w:rPr>
        <w:t>самостоятельной работы ребенок при поддержке педагога делает вы</w:t>
      </w:r>
      <w:r>
        <w:rPr>
          <w:w w:val="110"/>
        </w:rPr>
        <w:t>воды о полученных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результатах.</w:t>
      </w:r>
    </w:p>
    <w:p w:rsidR="00E22068" w:rsidRDefault="00263F78">
      <w:pPr>
        <w:pStyle w:val="a3"/>
        <w:spacing w:before="112"/>
        <w:ind w:right="702" w:firstLine="566"/>
      </w:pPr>
      <w:r>
        <w:rPr>
          <w:w w:val="110"/>
        </w:rPr>
        <w:t>Каждое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событие</w:t>
      </w:r>
      <w:r>
        <w:rPr>
          <w:spacing w:val="1"/>
          <w:w w:val="110"/>
        </w:rPr>
        <w:t xml:space="preserve"> </w:t>
      </w:r>
      <w:r>
        <w:rPr>
          <w:w w:val="110"/>
        </w:rPr>
        <w:t>завершается</w:t>
      </w:r>
      <w:r>
        <w:rPr>
          <w:spacing w:val="1"/>
          <w:w w:val="110"/>
        </w:rPr>
        <w:t xml:space="preserve"> </w:t>
      </w:r>
      <w:r>
        <w:rPr>
          <w:w w:val="110"/>
        </w:rPr>
        <w:t>итоговым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занятием,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котором</w:t>
      </w:r>
      <w:r>
        <w:rPr>
          <w:spacing w:val="1"/>
          <w:w w:val="110"/>
        </w:rPr>
        <w:t xml:space="preserve"> </w:t>
      </w:r>
      <w:r>
        <w:rPr>
          <w:w w:val="110"/>
        </w:rPr>
        <w:t>дети</w:t>
      </w:r>
      <w:r>
        <w:rPr>
          <w:spacing w:val="1"/>
          <w:w w:val="110"/>
        </w:rPr>
        <w:t xml:space="preserve"> </w:t>
      </w:r>
      <w:r>
        <w:rPr>
          <w:w w:val="110"/>
        </w:rPr>
        <w:t>демонстрируют</w:t>
      </w:r>
      <w:r>
        <w:rPr>
          <w:spacing w:val="-63"/>
          <w:w w:val="110"/>
        </w:rPr>
        <w:t xml:space="preserve"> </w:t>
      </w:r>
      <w:r>
        <w:rPr>
          <w:w w:val="110"/>
        </w:rPr>
        <w:t>приобретенные ранее знания в совместной деятельности, делятся индивидуальным опытом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7"/>
          <w:w w:val="110"/>
        </w:rPr>
        <w:t xml:space="preserve"> </w:t>
      </w:r>
      <w:r>
        <w:rPr>
          <w:w w:val="110"/>
        </w:rPr>
        <w:t>каждому</w:t>
      </w:r>
      <w:r>
        <w:rPr>
          <w:spacing w:val="13"/>
          <w:w w:val="110"/>
        </w:rPr>
        <w:t xml:space="preserve"> </w:t>
      </w:r>
      <w:r>
        <w:rPr>
          <w:w w:val="110"/>
        </w:rPr>
        <w:t>из</w:t>
      </w:r>
      <w:r>
        <w:rPr>
          <w:spacing w:val="11"/>
          <w:w w:val="110"/>
        </w:rPr>
        <w:t xml:space="preserve"> </w:t>
      </w:r>
      <w:r>
        <w:rPr>
          <w:w w:val="110"/>
        </w:rPr>
        <w:t>занятий,</w:t>
      </w:r>
      <w:r>
        <w:rPr>
          <w:spacing w:val="17"/>
          <w:w w:val="110"/>
        </w:rPr>
        <w:t xml:space="preserve"> </w:t>
      </w:r>
      <w:r>
        <w:rPr>
          <w:w w:val="110"/>
        </w:rPr>
        <w:t>формируют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0"/>
          <w:w w:val="110"/>
        </w:rPr>
        <w:t xml:space="preserve"> </w:t>
      </w:r>
      <w:r>
        <w:rPr>
          <w:w w:val="110"/>
        </w:rPr>
        <w:t>итоге</w:t>
      </w:r>
      <w:r>
        <w:rPr>
          <w:spacing w:val="13"/>
          <w:w w:val="110"/>
        </w:rPr>
        <w:t xml:space="preserve"> </w:t>
      </w:r>
      <w:r>
        <w:rPr>
          <w:w w:val="110"/>
        </w:rPr>
        <w:t>коллективный</w:t>
      </w:r>
      <w:r>
        <w:rPr>
          <w:spacing w:val="14"/>
          <w:w w:val="110"/>
        </w:rPr>
        <w:t xml:space="preserve"> </w:t>
      </w:r>
      <w:r>
        <w:rPr>
          <w:w w:val="110"/>
        </w:rPr>
        <w:t>вывод</w:t>
      </w:r>
      <w:r>
        <w:rPr>
          <w:spacing w:val="10"/>
          <w:w w:val="110"/>
        </w:rPr>
        <w:t xml:space="preserve"> </w:t>
      </w:r>
      <w:r>
        <w:rPr>
          <w:w w:val="110"/>
        </w:rPr>
        <w:t>о</w:t>
      </w:r>
      <w:r>
        <w:rPr>
          <w:spacing w:val="12"/>
          <w:w w:val="110"/>
        </w:rPr>
        <w:t xml:space="preserve"> </w:t>
      </w:r>
      <w:r>
        <w:rPr>
          <w:w w:val="110"/>
        </w:rPr>
        <w:t>значимости</w:t>
      </w:r>
      <w:r>
        <w:rPr>
          <w:spacing w:val="18"/>
          <w:w w:val="110"/>
        </w:rPr>
        <w:t xml:space="preserve"> </w:t>
      </w:r>
      <w:r>
        <w:rPr>
          <w:w w:val="110"/>
        </w:rPr>
        <w:t>всего</w:t>
      </w:r>
    </w:p>
    <w:p w:rsidR="00E22068" w:rsidRDefault="00E22068">
      <w:pPr>
        <w:sectPr w:rsidR="00E22068">
          <w:type w:val="continuous"/>
          <w:pgSz w:w="11910" w:h="16840"/>
          <w:pgMar w:top="420" w:right="0" w:bottom="280" w:left="500" w:header="720" w:footer="720" w:gutter="0"/>
          <w:cols w:space="720"/>
        </w:sectPr>
      </w:pPr>
    </w:p>
    <w:p w:rsidR="00E22068" w:rsidRDefault="00263F78">
      <w:pPr>
        <w:pStyle w:val="a3"/>
        <w:spacing w:before="77"/>
      </w:pPr>
      <w:r>
        <w:rPr>
          <w:w w:val="110"/>
        </w:rPr>
        <w:lastRenderedPageBreak/>
        <w:t>события</w:t>
      </w:r>
      <w:r>
        <w:rPr>
          <w:spacing w:val="-2"/>
          <w:w w:val="110"/>
        </w:rPr>
        <w:t xml:space="preserve"> </w:t>
      </w:r>
      <w:r>
        <w:rPr>
          <w:w w:val="110"/>
        </w:rPr>
        <w:t>для</w:t>
      </w:r>
      <w:r>
        <w:rPr>
          <w:spacing w:val="-1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5"/>
          <w:w w:val="110"/>
        </w:rPr>
        <w:t xml:space="preserve"> </w:t>
      </w:r>
      <w:r>
        <w:rPr>
          <w:w w:val="110"/>
        </w:rPr>
        <w:t>(см.</w:t>
      </w:r>
      <w:r>
        <w:rPr>
          <w:spacing w:val="7"/>
          <w:w w:val="110"/>
        </w:rPr>
        <w:t xml:space="preserve"> </w:t>
      </w:r>
      <w:r>
        <w:rPr>
          <w:w w:val="110"/>
        </w:rPr>
        <w:t>рис.</w:t>
      </w:r>
      <w:r>
        <w:rPr>
          <w:spacing w:val="5"/>
          <w:w w:val="110"/>
        </w:rPr>
        <w:t xml:space="preserve"> </w:t>
      </w:r>
      <w:r>
        <w:rPr>
          <w:w w:val="110"/>
        </w:rPr>
        <w:t>1).</w:t>
      </w:r>
    </w:p>
    <w:p w:rsidR="00E22068" w:rsidRDefault="00263F78">
      <w:pPr>
        <w:pStyle w:val="a3"/>
        <w:spacing w:before="118"/>
        <w:ind w:right="701" w:firstLine="566"/>
      </w:pPr>
      <w:r>
        <w:rPr>
          <w:w w:val="110"/>
        </w:rPr>
        <w:t>На итоговом занятии дети заполняют рефлексивные дневники, которые позволяют им</w:t>
      </w:r>
      <w:r>
        <w:rPr>
          <w:spacing w:val="1"/>
          <w:w w:val="110"/>
        </w:rPr>
        <w:t xml:space="preserve"> </w:t>
      </w:r>
      <w:r>
        <w:rPr>
          <w:w w:val="110"/>
        </w:rPr>
        <w:t>зафиксировать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полученный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событии</w:t>
      </w:r>
      <w:r>
        <w:rPr>
          <w:spacing w:val="1"/>
          <w:w w:val="110"/>
        </w:rPr>
        <w:t xml:space="preserve"> </w:t>
      </w:r>
      <w:r>
        <w:rPr>
          <w:w w:val="110"/>
        </w:rPr>
        <w:t>опыт.</w:t>
      </w:r>
      <w:r>
        <w:rPr>
          <w:spacing w:val="1"/>
          <w:w w:val="110"/>
        </w:rPr>
        <w:t xml:space="preserve"> </w:t>
      </w:r>
      <w:r>
        <w:rPr>
          <w:w w:val="110"/>
        </w:rPr>
        <w:t>Таким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образом,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конце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1"/>
          <w:w w:val="110"/>
        </w:rPr>
        <w:t xml:space="preserve"> </w:t>
      </w:r>
      <w:r>
        <w:rPr>
          <w:w w:val="110"/>
        </w:rPr>
        <w:t>года</w:t>
      </w:r>
      <w:r>
        <w:rPr>
          <w:spacing w:val="1"/>
          <w:w w:val="110"/>
        </w:rPr>
        <w:t xml:space="preserve"> </w:t>
      </w:r>
      <w:r>
        <w:rPr>
          <w:w w:val="110"/>
        </w:rPr>
        <w:t>у</w:t>
      </w:r>
      <w:r>
        <w:rPr>
          <w:spacing w:val="1"/>
          <w:w w:val="110"/>
        </w:rPr>
        <w:t xml:space="preserve"> </w:t>
      </w:r>
      <w:r>
        <w:rPr>
          <w:w w:val="110"/>
        </w:rPr>
        <w:t>каждого пятиклассника будет иметься собственная брошюра, иллюстрирующая его путь в</w:t>
      </w:r>
      <w:r>
        <w:rPr>
          <w:spacing w:val="1"/>
          <w:w w:val="110"/>
        </w:rPr>
        <w:t xml:space="preserve"> </w:t>
      </w:r>
      <w:r>
        <w:rPr>
          <w:w w:val="110"/>
        </w:rPr>
        <w:t>Программе.</w:t>
      </w:r>
    </w:p>
    <w:p w:rsidR="00E22068" w:rsidRDefault="00263F78">
      <w:pPr>
        <w:pStyle w:val="a3"/>
        <w:tabs>
          <w:tab w:val="left" w:pos="1377"/>
          <w:tab w:val="left" w:pos="2846"/>
          <w:tab w:val="left" w:pos="3600"/>
          <w:tab w:val="left" w:pos="4820"/>
          <w:tab w:val="left" w:pos="6376"/>
          <w:tab w:val="left" w:pos="7634"/>
          <w:tab w:val="left" w:pos="8460"/>
          <w:tab w:val="left" w:pos="8983"/>
          <w:tab w:val="left" w:pos="10193"/>
        </w:tabs>
        <w:spacing w:before="111" w:line="261" w:lineRule="auto"/>
        <w:ind w:right="706" w:firstLine="566"/>
        <w:jc w:val="left"/>
      </w:pPr>
      <w:r>
        <w:rPr>
          <w:w w:val="110"/>
        </w:rPr>
        <w:t>По</w:t>
      </w:r>
      <w:r>
        <w:rPr>
          <w:w w:val="110"/>
        </w:rPr>
        <w:tab/>
        <w:t>окончании</w:t>
      </w:r>
      <w:r>
        <w:rPr>
          <w:w w:val="110"/>
        </w:rPr>
        <w:tab/>
        <w:t>всех</w:t>
      </w:r>
      <w:r>
        <w:rPr>
          <w:w w:val="110"/>
        </w:rPr>
        <w:tab/>
        <w:t>событий</w:t>
      </w:r>
      <w:r>
        <w:rPr>
          <w:w w:val="110"/>
        </w:rPr>
        <w:tab/>
        <w:t>проводится</w:t>
      </w:r>
      <w:r>
        <w:rPr>
          <w:w w:val="110"/>
        </w:rPr>
        <w:tab/>
        <w:t>итоговая</w:t>
      </w:r>
      <w:r>
        <w:rPr>
          <w:w w:val="110"/>
        </w:rPr>
        <w:tab/>
        <w:t>игра,</w:t>
      </w:r>
      <w:r>
        <w:rPr>
          <w:w w:val="110"/>
        </w:rPr>
        <w:tab/>
        <w:t>на</w:t>
      </w:r>
      <w:r>
        <w:rPr>
          <w:w w:val="110"/>
        </w:rPr>
        <w:tab/>
        <w:t>которой</w:t>
      </w:r>
      <w:r>
        <w:rPr>
          <w:w w:val="110"/>
        </w:rPr>
        <w:tab/>
      </w:r>
      <w:r>
        <w:rPr>
          <w:spacing w:val="-2"/>
          <w:w w:val="110"/>
        </w:rPr>
        <w:t>дети</w:t>
      </w:r>
      <w:r>
        <w:rPr>
          <w:spacing w:val="-63"/>
          <w:w w:val="110"/>
        </w:rPr>
        <w:t xml:space="preserve"> </w:t>
      </w:r>
      <w:r>
        <w:rPr>
          <w:w w:val="110"/>
        </w:rPr>
        <w:t>демонстрируют</w:t>
      </w:r>
      <w:r>
        <w:rPr>
          <w:spacing w:val="1"/>
          <w:w w:val="110"/>
        </w:rPr>
        <w:t xml:space="preserve"> </w:t>
      </w:r>
      <w:r>
        <w:rPr>
          <w:w w:val="110"/>
        </w:rPr>
        <w:t>полученные в течение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1"/>
          <w:w w:val="110"/>
        </w:rPr>
        <w:t xml:space="preserve"> </w:t>
      </w:r>
      <w:r>
        <w:rPr>
          <w:w w:val="110"/>
        </w:rPr>
        <w:t>года знания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умения,</w:t>
      </w:r>
      <w:r>
        <w:rPr>
          <w:spacing w:val="1"/>
          <w:w w:val="110"/>
        </w:rPr>
        <w:t xml:space="preserve"> </w:t>
      </w:r>
      <w:r>
        <w:rPr>
          <w:w w:val="110"/>
        </w:rPr>
        <w:t>подводят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коллективные</w:t>
      </w:r>
      <w:r>
        <w:rPr>
          <w:spacing w:val="5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инди</w:t>
      </w:r>
      <w:r>
        <w:rPr>
          <w:w w:val="110"/>
        </w:rPr>
        <w:t>видуальные</w:t>
      </w:r>
      <w:r>
        <w:rPr>
          <w:spacing w:val="7"/>
          <w:w w:val="110"/>
        </w:rPr>
        <w:t xml:space="preserve"> </w:t>
      </w:r>
      <w:r>
        <w:rPr>
          <w:w w:val="110"/>
        </w:rPr>
        <w:t>итоги.</w:t>
      </w:r>
    </w:p>
    <w:p w:rsidR="00E22068" w:rsidRDefault="00E22068">
      <w:pPr>
        <w:pStyle w:val="a3"/>
        <w:ind w:left="0"/>
        <w:jc w:val="left"/>
        <w:rPr>
          <w:sz w:val="20"/>
        </w:rPr>
      </w:pPr>
    </w:p>
    <w:p w:rsidR="00E22068" w:rsidRDefault="00263F78">
      <w:pPr>
        <w:spacing w:before="259"/>
        <w:ind w:left="2873" w:right="3384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w w:val="115"/>
          <w:sz w:val="28"/>
        </w:rPr>
        <w:t>СХЕМА</w:t>
      </w:r>
      <w:r>
        <w:rPr>
          <w:rFonts w:ascii="Trebuchet MS" w:hAnsi="Trebuchet MS"/>
          <w:b/>
          <w:spacing w:val="22"/>
          <w:w w:val="115"/>
          <w:sz w:val="28"/>
        </w:rPr>
        <w:t xml:space="preserve"> </w:t>
      </w:r>
      <w:r>
        <w:rPr>
          <w:rFonts w:ascii="Trebuchet MS" w:hAnsi="Trebuchet MS"/>
          <w:b/>
          <w:w w:val="115"/>
          <w:sz w:val="28"/>
        </w:rPr>
        <w:t>ОРГАНИЗАЦИИ</w:t>
      </w:r>
      <w:r>
        <w:rPr>
          <w:rFonts w:ascii="Trebuchet MS" w:hAnsi="Trebuchet MS"/>
          <w:b/>
          <w:spacing w:val="32"/>
          <w:w w:val="115"/>
          <w:sz w:val="28"/>
        </w:rPr>
        <w:t xml:space="preserve"> </w:t>
      </w:r>
      <w:r>
        <w:rPr>
          <w:rFonts w:ascii="Trebuchet MS" w:hAnsi="Trebuchet MS"/>
          <w:b/>
          <w:w w:val="115"/>
          <w:sz w:val="28"/>
        </w:rPr>
        <w:t>СОБЫТИЯ</w:t>
      </w:r>
    </w:p>
    <w:p w:rsidR="00E22068" w:rsidRDefault="00E22068">
      <w:pPr>
        <w:jc w:val="center"/>
        <w:rPr>
          <w:rFonts w:ascii="Trebuchet MS" w:hAnsi="Trebuchet MS"/>
          <w:sz w:val="28"/>
        </w:rPr>
        <w:sectPr w:rsidR="00E22068">
          <w:pgSz w:w="11910" w:h="16840"/>
          <w:pgMar w:top="400" w:right="0" w:bottom="280" w:left="500" w:header="720" w:footer="720" w:gutter="0"/>
          <w:cols w:space="720"/>
        </w:sectPr>
      </w:pPr>
    </w:p>
    <w:p w:rsidR="00E22068" w:rsidRDefault="00263F78">
      <w:pPr>
        <w:tabs>
          <w:tab w:val="left" w:pos="5324"/>
        </w:tabs>
        <w:spacing w:before="134"/>
        <w:ind w:left="326"/>
        <w:rPr>
          <w:rFonts w:ascii="Segoe UI Symbol" w:hAnsi="Segoe UI Symbol"/>
          <w:sz w:val="50"/>
        </w:rPr>
      </w:pPr>
      <w:r>
        <w:lastRenderedPageBreak/>
        <w:pict>
          <v:shape id="_x0000_s1052" style="position:absolute;left:0;text-align:left;margin-left:88.4pt;margin-top:10.75pt;width:202.6pt;height:28.15pt;z-index:-16157184;mso-position-horizontal-relative:page" coordorigin="1768,215" coordsize="4052,563" o:spt="100" adj="0,,0" path="m1881,218r-44,9l1801,251r-24,36l1768,332r,323l1777,699r24,36l1837,759r44,9l5707,768r44,-9l5787,735r24,-36l5820,655r,-323l5811,287r-24,-36l5751,227r-44,-9l1881,218xm3214,215r,563m4486,215r,563e" filled="f" strokecolor="#db0c1c" strokeweight="1pt">
            <v:stroke joinstyle="round"/>
            <v:formulas/>
            <v:path arrowok="t" o:connecttype="segments"/>
            <w10:wrap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41.3pt;margin-top:30.15pt;width:2.7pt;height:11.45pt;z-index:-16152576;mso-position-horizontal-relative:page" filled="f" stroked="f">
            <v:textbox inset="0,0,0,0">
              <w:txbxContent>
                <w:p w:rsidR="00E22068" w:rsidRDefault="00263F78">
                  <w:pPr>
                    <w:spacing w:before="1"/>
                    <w:rPr>
                      <w:rFonts w:ascii="Microsoft Sans Serif"/>
                      <w:sz w:val="20"/>
                    </w:rPr>
                  </w:pPr>
                  <w:r>
                    <w:rPr>
                      <w:rFonts w:ascii="Microsoft Sans Serif"/>
                      <w:sz w:val="20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Fonts w:ascii="Microsoft Sans Serif" w:hAnsi="Microsoft Sans Serif"/>
          <w:spacing w:val="-1"/>
          <w:w w:val="101"/>
          <w:position w:val="11"/>
          <w:sz w:val="18"/>
        </w:rPr>
        <w:t>Зан</w:t>
      </w:r>
      <w:r>
        <w:rPr>
          <w:rFonts w:ascii="Microsoft Sans Serif" w:hAnsi="Microsoft Sans Serif"/>
          <w:spacing w:val="1"/>
          <w:w w:val="101"/>
          <w:position w:val="11"/>
          <w:sz w:val="18"/>
        </w:rPr>
        <w:t>я</w:t>
      </w:r>
      <w:r>
        <w:rPr>
          <w:rFonts w:ascii="Microsoft Sans Serif" w:hAnsi="Microsoft Sans Serif"/>
          <w:spacing w:val="-2"/>
          <w:w w:val="101"/>
          <w:position w:val="11"/>
          <w:sz w:val="18"/>
        </w:rPr>
        <w:t>ти</w:t>
      </w:r>
      <w:r>
        <w:rPr>
          <w:rFonts w:ascii="Microsoft Sans Serif" w:hAnsi="Microsoft Sans Serif"/>
          <w:spacing w:val="-6"/>
          <w:w w:val="101"/>
          <w:position w:val="11"/>
          <w:sz w:val="18"/>
        </w:rPr>
        <w:t>е</w:t>
      </w:r>
      <w:r>
        <w:rPr>
          <w:rFonts w:ascii="Microsoft Sans Serif" w:hAnsi="Microsoft Sans Serif"/>
          <w:w w:val="101"/>
          <w:position w:val="11"/>
          <w:sz w:val="18"/>
        </w:rPr>
        <w:t xml:space="preserve"> </w:t>
      </w:r>
      <w:r>
        <w:rPr>
          <w:rFonts w:ascii="Microsoft Sans Serif" w:hAnsi="Microsoft Sans Serif"/>
          <w:spacing w:val="-30"/>
          <w:position w:val="11"/>
          <w:sz w:val="18"/>
        </w:rPr>
        <w:t xml:space="preserve"> </w:t>
      </w:r>
      <w:r>
        <w:rPr>
          <w:rFonts w:ascii="Microsoft Sans Serif" w:hAnsi="Microsoft Sans Serif"/>
          <w:spacing w:val="-6"/>
          <w:w w:val="101"/>
          <w:position w:val="11"/>
          <w:sz w:val="18"/>
        </w:rPr>
        <w:t>1</w:t>
      </w:r>
      <w:r>
        <w:rPr>
          <w:rFonts w:ascii="Microsoft Sans Serif" w:hAnsi="Microsoft Sans Serif"/>
          <w:w w:val="101"/>
          <w:position w:val="11"/>
          <w:sz w:val="18"/>
        </w:rPr>
        <w:t xml:space="preserve"> </w:t>
      </w:r>
      <w:r>
        <w:rPr>
          <w:rFonts w:ascii="Microsoft Sans Serif" w:hAnsi="Microsoft Sans Serif"/>
          <w:spacing w:val="-24"/>
          <w:position w:val="11"/>
          <w:sz w:val="18"/>
        </w:rPr>
        <w:t xml:space="preserve"> </w:t>
      </w:r>
      <w:r>
        <w:rPr>
          <w:rFonts w:ascii="Microsoft Sans Serif" w:hAnsi="Microsoft Sans Serif"/>
          <w:spacing w:val="-2"/>
          <w:w w:val="101"/>
          <w:sz w:val="18"/>
        </w:rPr>
        <w:t>и</w:t>
      </w:r>
      <w:r>
        <w:rPr>
          <w:rFonts w:ascii="Microsoft Sans Serif" w:hAnsi="Microsoft Sans Serif"/>
          <w:spacing w:val="-1"/>
          <w:w w:val="101"/>
          <w:sz w:val="18"/>
        </w:rPr>
        <w:t>н</w:t>
      </w:r>
      <w:r>
        <w:rPr>
          <w:rFonts w:ascii="Microsoft Sans Serif" w:hAnsi="Microsoft Sans Serif"/>
          <w:spacing w:val="-2"/>
          <w:w w:val="101"/>
          <w:sz w:val="18"/>
        </w:rPr>
        <w:t>ф</w:t>
      </w:r>
      <w:r>
        <w:rPr>
          <w:rFonts w:ascii="Microsoft Sans Serif" w:hAnsi="Microsoft Sans Serif"/>
          <w:spacing w:val="-1"/>
          <w:w w:val="101"/>
          <w:sz w:val="18"/>
        </w:rPr>
        <w:t>о</w:t>
      </w:r>
      <w:r>
        <w:rPr>
          <w:rFonts w:ascii="Microsoft Sans Serif" w:hAnsi="Microsoft Sans Serif"/>
          <w:spacing w:val="-6"/>
          <w:w w:val="101"/>
          <w:sz w:val="18"/>
        </w:rPr>
        <w:t>р</w:t>
      </w:r>
      <w:r>
        <w:rPr>
          <w:rFonts w:ascii="Microsoft Sans Serif" w:hAnsi="Microsoft Sans Serif"/>
          <w:spacing w:val="-1"/>
          <w:w w:val="101"/>
          <w:sz w:val="18"/>
        </w:rPr>
        <w:t>ма</w:t>
      </w:r>
      <w:r>
        <w:rPr>
          <w:rFonts w:ascii="Microsoft Sans Serif" w:hAnsi="Microsoft Sans Serif"/>
          <w:spacing w:val="-4"/>
          <w:w w:val="101"/>
          <w:sz w:val="18"/>
        </w:rPr>
        <w:t>ц</w:t>
      </w:r>
      <w:r>
        <w:rPr>
          <w:rFonts w:ascii="Microsoft Sans Serif" w:hAnsi="Microsoft Sans Serif"/>
          <w:spacing w:val="-2"/>
          <w:w w:val="101"/>
          <w:sz w:val="18"/>
        </w:rPr>
        <w:t>и</w:t>
      </w:r>
      <w:r>
        <w:rPr>
          <w:rFonts w:ascii="Microsoft Sans Serif" w:hAnsi="Microsoft Sans Serif"/>
          <w:spacing w:val="1"/>
          <w:w w:val="101"/>
          <w:sz w:val="18"/>
        </w:rPr>
        <w:t>я</w:t>
      </w:r>
      <w:r>
        <w:rPr>
          <w:rFonts w:ascii="Microsoft Sans Serif" w:hAnsi="Microsoft Sans Serif"/>
          <w:w w:val="101"/>
          <w:sz w:val="18"/>
        </w:rPr>
        <w:t xml:space="preserve"> </w:t>
      </w:r>
      <w:r>
        <w:rPr>
          <w:rFonts w:ascii="Microsoft Sans Serif" w:hAnsi="Microsoft Sans Serif"/>
          <w:spacing w:val="-1"/>
          <w:w w:val="101"/>
          <w:sz w:val="18"/>
        </w:rPr>
        <w:t xml:space="preserve"> </w:t>
      </w:r>
      <w:r>
        <w:rPr>
          <w:rFonts w:ascii="Segoe UI Symbol" w:hAnsi="Segoe UI Symbol"/>
          <w:color w:val="DB0C1C"/>
          <w:spacing w:val="1"/>
          <w:w w:val="50"/>
          <w:sz w:val="50"/>
        </w:rPr>
        <w:t>➨</w:t>
      </w:r>
      <w:r>
        <w:rPr>
          <w:rFonts w:ascii="Microsoft Sans Serif" w:hAnsi="Microsoft Sans Serif"/>
          <w:color w:val="DB0C1C"/>
          <w:spacing w:val="1"/>
          <w:w w:val="99"/>
          <w:sz w:val="50"/>
        </w:rPr>
        <w:t xml:space="preserve"> </w:t>
      </w:r>
      <w:r>
        <w:rPr>
          <w:rFonts w:ascii="Microsoft Sans Serif" w:hAnsi="Microsoft Sans Serif"/>
          <w:spacing w:val="-1"/>
          <w:w w:val="101"/>
          <w:sz w:val="18"/>
        </w:rPr>
        <w:t>пр</w:t>
      </w:r>
      <w:r>
        <w:rPr>
          <w:rFonts w:ascii="Microsoft Sans Serif" w:hAnsi="Microsoft Sans Serif"/>
          <w:spacing w:val="-6"/>
          <w:w w:val="101"/>
          <w:sz w:val="18"/>
        </w:rPr>
        <w:t>а</w:t>
      </w:r>
      <w:r>
        <w:rPr>
          <w:rFonts w:ascii="Microsoft Sans Serif" w:hAnsi="Microsoft Sans Serif"/>
          <w:w w:val="101"/>
          <w:sz w:val="18"/>
        </w:rPr>
        <w:t>к</w:t>
      </w:r>
      <w:r>
        <w:rPr>
          <w:rFonts w:ascii="Microsoft Sans Serif" w:hAnsi="Microsoft Sans Serif"/>
          <w:spacing w:val="-2"/>
          <w:w w:val="101"/>
          <w:sz w:val="18"/>
        </w:rPr>
        <w:t>ти</w:t>
      </w:r>
      <w:r>
        <w:rPr>
          <w:rFonts w:ascii="Microsoft Sans Serif" w:hAnsi="Microsoft Sans Serif"/>
          <w:w w:val="101"/>
          <w:sz w:val="18"/>
        </w:rPr>
        <w:t>к</w:t>
      </w:r>
      <w:r>
        <w:rPr>
          <w:rFonts w:ascii="Microsoft Sans Serif" w:hAnsi="Microsoft Sans Serif"/>
          <w:spacing w:val="-6"/>
          <w:w w:val="101"/>
          <w:sz w:val="18"/>
        </w:rPr>
        <w:t>а</w:t>
      </w:r>
      <w:r>
        <w:rPr>
          <w:rFonts w:ascii="Microsoft Sans Serif" w:hAnsi="Microsoft Sans Serif"/>
          <w:spacing w:val="-1"/>
          <w:w w:val="101"/>
          <w:sz w:val="18"/>
        </w:rPr>
        <w:t xml:space="preserve"> </w:t>
      </w:r>
      <w:r>
        <w:rPr>
          <w:rFonts w:ascii="Microsoft Sans Serif" w:hAnsi="Microsoft Sans Serif"/>
          <w:w w:val="101"/>
          <w:sz w:val="18"/>
        </w:rPr>
        <w:t xml:space="preserve"> </w:t>
      </w:r>
      <w:r>
        <w:rPr>
          <w:rFonts w:ascii="Segoe UI Symbol" w:hAnsi="Segoe UI Symbol"/>
          <w:color w:val="DB0C1C"/>
          <w:spacing w:val="-18"/>
          <w:w w:val="50"/>
          <w:sz w:val="50"/>
        </w:rPr>
        <w:t>➨</w:t>
      </w:r>
      <w:r>
        <w:rPr>
          <w:rFonts w:ascii="Microsoft Sans Serif" w:hAnsi="Microsoft Sans Serif"/>
          <w:spacing w:val="-1"/>
          <w:w w:val="101"/>
          <w:sz w:val="18"/>
        </w:rPr>
        <w:t>ре</w:t>
      </w:r>
      <w:r>
        <w:rPr>
          <w:rFonts w:ascii="Microsoft Sans Serif" w:hAnsi="Microsoft Sans Serif"/>
          <w:spacing w:val="-2"/>
          <w:w w:val="101"/>
          <w:sz w:val="18"/>
        </w:rPr>
        <w:t>ф</w:t>
      </w:r>
      <w:r>
        <w:rPr>
          <w:rFonts w:ascii="Microsoft Sans Serif" w:hAnsi="Microsoft Sans Serif"/>
          <w:spacing w:val="1"/>
          <w:w w:val="101"/>
          <w:sz w:val="18"/>
        </w:rPr>
        <w:t>л</w:t>
      </w:r>
      <w:r>
        <w:rPr>
          <w:rFonts w:ascii="Microsoft Sans Serif" w:hAnsi="Microsoft Sans Serif"/>
          <w:spacing w:val="-1"/>
          <w:w w:val="101"/>
          <w:sz w:val="18"/>
        </w:rPr>
        <w:t>е</w:t>
      </w:r>
      <w:r>
        <w:rPr>
          <w:rFonts w:ascii="Microsoft Sans Serif" w:hAnsi="Microsoft Sans Serif"/>
          <w:w w:val="101"/>
          <w:sz w:val="18"/>
        </w:rPr>
        <w:t>к</w:t>
      </w:r>
      <w:r>
        <w:rPr>
          <w:rFonts w:ascii="Microsoft Sans Serif" w:hAnsi="Microsoft Sans Serif"/>
          <w:spacing w:val="-5"/>
          <w:w w:val="101"/>
          <w:sz w:val="18"/>
        </w:rPr>
        <w:t>с</w:t>
      </w:r>
      <w:r>
        <w:rPr>
          <w:rFonts w:ascii="Microsoft Sans Serif" w:hAnsi="Microsoft Sans Serif"/>
          <w:spacing w:val="-2"/>
          <w:w w:val="101"/>
          <w:sz w:val="18"/>
        </w:rPr>
        <w:t>и</w:t>
      </w:r>
      <w:r>
        <w:rPr>
          <w:rFonts w:ascii="Microsoft Sans Serif" w:hAnsi="Microsoft Sans Serif"/>
          <w:spacing w:val="-3"/>
          <w:w w:val="101"/>
          <w:sz w:val="18"/>
        </w:rPr>
        <w:t>я</w:t>
      </w:r>
      <w:r>
        <w:rPr>
          <w:rFonts w:ascii="Microsoft Sans Serif" w:hAnsi="Microsoft Sans Serif"/>
          <w:w w:val="101"/>
          <w:sz w:val="18"/>
        </w:rPr>
        <w:t xml:space="preserve"> </w:t>
      </w:r>
      <w:r>
        <w:rPr>
          <w:rFonts w:ascii="Microsoft Sans Serif" w:hAnsi="Microsoft Sans Serif"/>
          <w:sz w:val="18"/>
        </w:rPr>
        <w:tab/>
      </w:r>
      <w:r>
        <w:rPr>
          <w:rFonts w:ascii="Segoe UI Symbol" w:hAnsi="Segoe UI Symbol"/>
          <w:color w:val="DB0C1C"/>
          <w:w w:val="32"/>
          <w:position w:val="-2"/>
          <w:sz w:val="50"/>
        </w:rPr>
        <w:t>➨</w:t>
      </w:r>
    </w:p>
    <w:p w:rsidR="00E22068" w:rsidRDefault="00263F78">
      <w:pPr>
        <w:spacing w:before="5"/>
        <w:ind w:left="326"/>
        <w:rPr>
          <w:rFonts w:ascii="Microsoft Sans Serif"/>
          <w:sz w:val="20"/>
        </w:rPr>
      </w:pPr>
      <w:r>
        <w:pict>
          <v:group id="_x0000_s1048" style="position:absolute;left:0;text-align:left;margin-left:87.9pt;margin-top:7pt;width:203.6pt;height:35.15pt;z-index:15730688;mso-position-horizontal-relative:page" coordorigin="1758,140" coordsize="4072,703">
            <v:shape id="_x0000_s1050" style="position:absolute;left:1768;top:220;width:4052;height:562" coordorigin="1768,221" coordsize="4052,562" o:spt="100" adj="0,,0" path="m1881,230r-44,9l1801,263r-24,36l1768,343r,323l1777,710r24,36l1837,771r44,9l5707,780r44,-9l5787,746r24,-36l5820,666r,-323l5811,299r-24,-36l5751,239r-44,-9l1881,230xm3214,221r,562m4486,221r,562e" filled="f" strokecolor="#db0c1c" strokeweight="1pt">
              <v:stroke joinstyle="round"/>
              <v:formulas/>
              <v:path arrowok="t" o:connecttype="segments"/>
            </v:shape>
            <v:shape id="_x0000_s1049" type="#_x0000_t202" style="position:absolute;left:1758;top:140;width:4072;height:703" filled="f" stroked="f">
              <v:textbox inset="0,0,0,0">
                <w:txbxContent>
                  <w:p w:rsidR="00E22068" w:rsidRDefault="00263F78">
                    <w:pPr>
                      <w:spacing w:line="664" w:lineRule="exact"/>
                      <w:ind w:left="-1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н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ф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о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р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ма</w:t>
                    </w:r>
                    <w:r>
                      <w:rPr>
                        <w:rFonts w:ascii="Microsoft Sans Serif" w:hAnsi="Microsoft Sans Serif"/>
                        <w:spacing w:val="-4"/>
                        <w:w w:val="101"/>
                        <w:sz w:val="18"/>
                      </w:rPr>
                      <w:t>ц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1"/>
                        <w:w w:val="101"/>
                        <w:sz w:val="18"/>
                      </w:rPr>
                      <w:t>я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Segoe UI Symbol" w:hAnsi="Segoe UI Symbol"/>
                        <w:color w:val="DB0C1C"/>
                        <w:spacing w:val="1"/>
                        <w:w w:val="50"/>
                        <w:sz w:val="50"/>
                      </w:rPr>
                      <w:t>➨</w:t>
                    </w:r>
                    <w:r>
                      <w:rPr>
                        <w:rFonts w:ascii="Microsoft Sans Serif" w:hAnsi="Microsoft Sans Serif"/>
                        <w:color w:val="DB0C1C"/>
                        <w:spacing w:val="1"/>
                        <w:w w:val="99"/>
                        <w:sz w:val="5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п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р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а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>к</w:t>
                    </w:r>
                    <w:r>
                      <w:rPr>
                        <w:rFonts w:ascii="Microsoft Sans Serif" w:hAnsi="Microsoft Sans Serif"/>
                        <w:spacing w:val="-3"/>
                        <w:w w:val="101"/>
                        <w:sz w:val="18"/>
                      </w:rPr>
                      <w:t>т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5"/>
                        <w:w w:val="101"/>
                        <w:sz w:val="18"/>
                      </w:rPr>
                      <w:t>к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 xml:space="preserve">а 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Segoe UI Symbol" w:hAnsi="Segoe UI Symbol"/>
                        <w:color w:val="DB0C1C"/>
                        <w:spacing w:val="-18"/>
                        <w:w w:val="50"/>
                        <w:sz w:val="50"/>
                      </w:rPr>
                      <w:t>➨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ре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ф</w:t>
                    </w:r>
                    <w:r>
                      <w:rPr>
                        <w:rFonts w:ascii="Microsoft Sans Serif" w:hAnsi="Microsoft Sans Serif"/>
                        <w:spacing w:val="-4"/>
                        <w:w w:val="101"/>
                        <w:sz w:val="18"/>
                      </w:rPr>
                      <w:t>л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е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>кс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3"/>
                        <w:w w:val="101"/>
                        <w:sz w:val="18"/>
                      </w:rPr>
                      <w:t>я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047" type="#_x0000_t202" style="position:absolute;left:0;text-align:left;margin-left:291.25pt;margin-top:8.95pt;width:8.25pt;height:33.2pt;z-index:15734272;mso-position-horizontal-relative:page" filled="f" stroked="f">
            <v:textbox inset="0,0,0,0">
              <w:txbxContent>
                <w:p w:rsidR="00E22068" w:rsidRDefault="00263F78">
                  <w:pPr>
                    <w:spacing w:line="664" w:lineRule="exact"/>
                    <w:rPr>
                      <w:rFonts w:ascii="Segoe UI Symbol" w:hAnsi="Segoe UI Symbol"/>
                      <w:sz w:val="50"/>
                    </w:rPr>
                  </w:pPr>
                  <w:r>
                    <w:rPr>
                      <w:rFonts w:ascii="Segoe UI Symbol" w:hAnsi="Segoe UI Symbol"/>
                      <w:color w:val="DB0C1C"/>
                      <w:w w:val="32"/>
                      <w:sz w:val="50"/>
                    </w:rPr>
                    <w:t>➨</w:t>
                  </w:r>
                </w:p>
              </w:txbxContent>
            </v:textbox>
            <w10:wrap anchorx="page"/>
          </v:shape>
        </w:pict>
      </w:r>
      <w:r>
        <w:rPr>
          <w:rFonts w:ascii="Microsoft Sans Serif"/>
          <w:sz w:val="20"/>
        </w:rPr>
        <w:t xml:space="preserve"> </w:t>
      </w:r>
    </w:p>
    <w:p w:rsidR="00E22068" w:rsidRDefault="00263F78">
      <w:pPr>
        <w:spacing w:before="12" w:line="180" w:lineRule="exact"/>
        <w:ind w:left="326"/>
        <w:rPr>
          <w:rFonts w:ascii="Microsoft Sans Serif"/>
          <w:sz w:val="16"/>
        </w:rPr>
      </w:pPr>
      <w:r>
        <w:rPr>
          <w:rFonts w:ascii="Microsoft Sans Serif"/>
          <w:w w:val="99"/>
          <w:sz w:val="16"/>
        </w:rPr>
        <w:t xml:space="preserve"> </w:t>
      </w:r>
    </w:p>
    <w:p w:rsidR="00E22068" w:rsidRDefault="00263F78">
      <w:pPr>
        <w:spacing w:line="202" w:lineRule="exact"/>
        <w:ind w:left="326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Занятие</w:t>
      </w:r>
      <w:r>
        <w:rPr>
          <w:rFonts w:ascii="Microsoft Sans Serif" w:hAnsi="Microsoft Sans Serif"/>
          <w:spacing w:val="16"/>
          <w:sz w:val="18"/>
        </w:rPr>
        <w:t xml:space="preserve"> </w:t>
      </w:r>
      <w:r>
        <w:rPr>
          <w:rFonts w:ascii="Microsoft Sans Serif" w:hAnsi="Microsoft Sans Serif"/>
          <w:sz w:val="18"/>
        </w:rPr>
        <w:t>2</w:t>
      </w:r>
    </w:p>
    <w:p w:rsidR="00E22068" w:rsidRDefault="00263F78">
      <w:pPr>
        <w:spacing w:line="225" w:lineRule="exact"/>
        <w:ind w:left="326"/>
        <w:rPr>
          <w:rFonts w:ascii="Microsoft Sans Serif"/>
          <w:sz w:val="20"/>
        </w:rPr>
      </w:pPr>
      <w:r>
        <w:rPr>
          <w:rFonts w:ascii="Microsoft Sans Serif"/>
          <w:sz w:val="20"/>
        </w:rPr>
        <w:t xml:space="preserve"> </w:t>
      </w:r>
    </w:p>
    <w:p w:rsidR="00E22068" w:rsidRDefault="00263F78">
      <w:pPr>
        <w:spacing w:line="226" w:lineRule="exact"/>
        <w:ind w:left="326"/>
        <w:rPr>
          <w:rFonts w:ascii="Microsoft Sans Serif"/>
          <w:sz w:val="20"/>
        </w:rPr>
      </w:pPr>
      <w:r>
        <w:pict>
          <v:group id="_x0000_s1044" style="position:absolute;left:0;text-align:left;margin-left:87.9pt;margin-top:5.3pt;width:203.6pt;height:39.25pt;z-index:15731200;mso-position-horizontal-relative:page" coordorigin="1758,106" coordsize="4072,785">
            <v:shape id="_x0000_s1046" style="position:absolute;left:1768;top:188;width:4052;height:563" coordorigin="1768,188" coordsize="4052,563" o:spt="100" adj="0,,0" path="m1881,189r-44,9l1801,222r-24,36l1768,302r,323l1777,669r24,36l1837,730r44,9l5707,739r44,-9l5787,705r24,-36l5820,625r,-323l5811,258r-24,-36l5751,198r-44,-9l1881,189xm3214,188r,563m4486,188r,563e" filled="f" strokecolor="#db0c1c" strokeweight="1pt">
              <v:stroke joinstyle="round"/>
              <v:formulas/>
              <v:path arrowok="t" o:connecttype="segments"/>
            </v:shape>
            <v:shape id="_x0000_s1045" type="#_x0000_t202" style="position:absolute;left:1758;top:106;width:4072;height:785" filled="f" stroked="f">
              <v:textbox inset="0,0,0,0">
                <w:txbxContent>
                  <w:p w:rsidR="00E22068" w:rsidRDefault="00263F78">
                    <w:pPr>
                      <w:spacing w:line="664" w:lineRule="exact"/>
                      <w:ind w:left="-1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н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ф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о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р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ма</w:t>
                    </w:r>
                    <w:r>
                      <w:rPr>
                        <w:rFonts w:ascii="Microsoft Sans Serif" w:hAnsi="Microsoft Sans Serif"/>
                        <w:spacing w:val="-4"/>
                        <w:w w:val="101"/>
                        <w:sz w:val="18"/>
                      </w:rPr>
                      <w:t>ц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1"/>
                        <w:w w:val="101"/>
                        <w:sz w:val="18"/>
                      </w:rPr>
                      <w:t>я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Segoe UI Symbol" w:hAnsi="Segoe UI Symbol"/>
                        <w:color w:val="DB0C1C"/>
                        <w:spacing w:val="1"/>
                        <w:w w:val="50"/>
                        <w:sz w:val="50"/>
                      </w:rPr>
                      <w:t>➨</w:t>
                    </w:r>
                    <w:r>
                      <w:rPr>
                        <w:rFonts w:ascii="Microsoft Sans Serif" w:hAnsi="Microsoft Sans Serif"/>
                        <w:color w:val="DB0C1C"/>
                        <w:spacing w:val="1"/>
                        <w:w w:val="99"/>
                        <w:sz w:val="5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п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р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а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>к</w:t>
                    </w:r>
                    <w:r>
                      <w:rPr>
                        <w:rFonts w:ascii="Microsoft Sans Serif" w:hAnsi="Microsoft Sans Serif"/>
                        <w:spacing w:val="-3"/>
                        <w:w w:val="101"/>
                        <w:sz w:val="18"/>
                      </w:rPr>
                      <w:t>т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5"/>
                        <w:w w:val="101"/>
                        <w:sz w:val="18"/>
                      </w:rPr>
                      <w:t>к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 xml:space="preserve">а 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  <w:r>
                      <w:rPr>
                        <w:rFonts w:ascii="Segoe UI Symbol" w:hAnsi="Segoe UI Symbol"/>
                        <w:color w:val="DB0C1C"/>
                        <w:spacing w:val="-18"/>
                        <w:w w:val="50"/>
                        <w:sz w:val="50"/>
                      </w:rPr>
                      <w:t>➨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ре</w:t>
                    </w:r>
                    <w:r>
                      <w:rPr>
                        <w:rFonts w:ascii="Microsoft Sans Serif" w:hAnsi="Microsoft Sans Serif"/>
                        <w:spacing w:val="-2"/>
                        <w:w w:val="101"/>
                        <w:sz w:val="18"/>
                      </w:rPr>
                      <w:t>ф</w:t>
                    </w:r>
                    <w:r>
                      <w:rPr>
                        <w:rFonts w:ascii="Microsoft Sans Serif" w:hAnsi="Microsoft Sans Serif"/>
                        <w:spacing w:val="-4"/>
                        <w:w w:val="101"/>
                        <w:sz w:val="18"/>
                      </w:rPr>
                      <w:t>л</w:t>
                    </w:r>
                    <w:r>
                      <w:rPr>
                        <w:rFonts w:ascii="Microsoft Sans Serif" w:hAnsi="Microsoft Sans Serif"/>
                        <w:spacing w:val="-1"/>
                        <w:w w:val="101"/>
                        <w:sz w:val="18"/>
                      </w:rPr>
                      <w:t>е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>кс</w:t>
                    </w:r>
                    <w:r>
                      <w:rPr>
                        <w:rFonts w:ascii="Microsoft Sans Serif" w:hAnsi="Microsoft Sans Serif"/>
                        <w:spacing w:val="-6"/>
                        <w:w w:val="101"/>
                        <w:sz w:val="18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-3"/>
                        <w:w w:val="101"/>
                        <w:sz w:val="18"/>
                      </w:rPr>
                      <w:t>я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Microsoft Sans Serif"/>
          <w:sz w:val="20"/>
        </w:rPr>
        <w:t xml:space="preserve"> </w:t>
      </w:r>
    </w:p>
    <w:p w:rsidR="00E22068" w:rsidRDefault="00263F78">
      <w:pPr>
        <w:spacing w:line="226" w:lineRule="exact"/>
        <w:ind w:left="326"/>
        <w:rPr>
          <w:rFonts w:ascii="Microsoft Sans Serif"/>
          <w:sz w:val="20"/>
        </w:rPr>
      </w:pPr>
      <w:r>
        <w:pict>
          <v:shape id="_x0000_s1043" type="#_x0000_t202" style="position:absolute;left:0;text-align:left;margin-left:291.25pt;margin-top:.05pt;width:8.25pt;height:33.2pt;z-index:15734784;mso-position-horizontal-relative:page" filled="f" stroked="f">
            <v:textbox inset="0,0,0,0">
              <w:txbxContent>
                <w:p w:rsidR="00E22068" w:rsidRDefault="00263F78">
                  <w:pPr>
                    <w:spacing w:line="664" w:lineRule="exact"/>
                    <w:rPr>
                      <w:rFonts w:ascii="Segoe UI Symbol" w:hAnsi="Segoe UI Symbol"/>
                      <w:sz w:val="50"/>
                    </w:rPr>
                  </w:pPr>
                  <w:r>
                    <w:rPr>
                      <w:rFonts w:ascii="Segoe UI Symbol" w:hAnsi="Segoe UI Symbol"/>
                      <w:color w:val="DB0C1C"/>
                      <w:w w:val="32"/>
                      <w:sz w:val="50"/>
                    </w:rPr>
                    <w:t>➨</w:t>
                  </w:r>
                </w:p>
              </w:txbxContent>
            </v:textbox>
            <w10:wrap anchorx="page"/>
          </v:shape>
        </w:pict>
      </w:r>
      <w:r>
        <w:rPr>
          <w:rFonts w:ascii="Microsoft Sans Serif"/>
          <w:sz w:val="20"/>
        </w:rPr>
        <w:t xml:space="preserve"> </w:t>
      </w:r>
    </w:p>
    <w:p w:rsidR="00E22068" w:rsidRDefault="00263F78">
      <w:pPr>
        <w:spacing w:before="4"/>
        <w:ind w:left="326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Занятие</w:t>
      </w:r>
      <w:r>
        <w:rPr>
          <w:rFonts w:ascii="Microsoft Sans Serif" w:hAnsi="Microsoft Sans Serif"/>
          <w:spacing w:val="16"/>
          <w:sz w:val="18"/>
        </w:rPr>
        <w:t xml:space="preserve"> </w:t>
      </w:r>
      <w:r>
        <w:rPr>
          <w:rFonts w:ascii="Microsoft Sans Serif" w:hAnsi="Microsoft Sans Serif"/>
          <w:sz w:val="18"/>
        </w:rPr>
        <w:t>n</w:t>
      </w:r>
    </w:p>
    <w:p w:rsidR="00E22068" w:rsidRDefault="00263F78">
      <w:pPr>
        <w:pStyle w:val="a3"/>
        <w:spacing w:before="8"/>
        <w:ind w:left="0"/>
        <w:jc w:val="left"/>
        <w:rPr>
          <w:rFonts w:ascii="Microsoft Sans Serif"/>
          <w:sz w:val="31"/>
        </w:rPr>
      </w:pPr>
      <w:r>
        <w:br w:type="column"/>
      </w:r>
    </w:p>
    <w:p w:rsidR="00E22068" w:rsidRDefault="00263F78">
      <w:pPr>
        <w:spacing w:before="1"/>
        <w:ind w:left="1219"/>
        <w:rPr>
          <w:rFonts w:ascii="Microsoft Sans Serif" w:hAnsi="Microsoft Sans Serif"/>
        </w:rPr>
      </w:pPr>
      <w:r>
        <w:rPr>
          <w:rFonts w:ascii="Microsoft Sans Serif" w:hAnsi="Microsoft Sans Serif"/>
          <w:color w:val="DB0C1C"/>
          <w:w w:val="105"/>
        </w:rPr>
        <w:t>ИТОГОВОЕ</w:t>
      </w:r>
      <w:r>
        <w:rPr>
          <w:rFonts w:ascii="Microsoft Sans Serif" w:hAnsi="Microsoft Sans Serif"/>
          <w:color w:val="DB0C1C"/>
          <w:spacing w:val="-8"/>
          <w:w w:val="105"/>
        </w:rPr>
        <w:t xml:space="preserve"> </w:t>
      </w:r>
      <w:r>
        <w:rPr>
          <w:rFonts w:ascii="Microsoft Sans Serif" w:hAnsi="Microsoft Sans Serif"/>
          <w:color w:val="DB0C1C"/>
          <w:w w:val="105"/>
        </w:rPr>
        <w:t>ЗАНЯТИЕ</w:t>
      </w:r>
      <w:r>
        <w:rPr>
          <w:rFonts w:ascii="Microsoft Sans Serif" w:hAnsi="Microsoft Sans Serif"/>
        </w:rPr>
        <w:t xml:space="preserve"> </w:t>
      </w:r>
    </w:p>
    <w:p w:rsidR="00E22068" w:rsidRDefault="00263F78">
      <w:pPr>
        <w:spacing w:before="95"/>
        <w:ind w:left="542"/>
        <w:rPr>
          <w:rFonts w:ascii="Microsoft Sans Serif" w:hAnsi="Microsoft Sans Serif"/>
          <w:sz w:val="18"/>
        </w:rPr>
      </w:pPr>
      <w:r>
        <w:pict>
          <v:shape id="_x0000_s1042" style="position:absolute;left:0;text-align:left;margin-left:368.7pt;margin-top:5.1pt;width:184.4pt;height:31.95pt;z-index:-16156672;mso-position-horizontal-relative:page" coordorigin="7374,102" coordsize="3688,639" path="m7488,102r-44,9l7408,135r-25,36l7374,215r,412l7383,670r25,38l7444,732r44,9l10950,741r43,-9l11030,708r23,-38l11062,627r,-412l11053,171r-23,-36l10993,111r-43,-9l7488,102xe" filled="f" strokecolor="#db0c1c" strokeweight="1pt">
            <v:path arrowok="t"/>
            <w10:wrap anchorx="page"/>
          </v:shape>
        </w:pict>
      </w:r>
      <w:r>
        <w:pict>
          <v:group id="_x0000_s1039" style="position:absolute;left:0;text-align:left;margin-left:301.8pt;margin-top:-19.7pt;width:47.45pt;height:28.5pt;z-index:15731712;mso-position-horizontal-relative:page" coordorigin="6036,-394" coordsize="949,570">
            <v:shape id="_x0000_s1041" style="position:absolute;left:6046;top:-385;width:929;height:550" coordorigin="6046,-384" coordsize="929,550" path="m6159,-384r-44,9l6079,-350r-24,36l6046,-270r,323l6055,97r24,36l6115,157r44,9l6861,166r44,-9l6941,133r25,-36l6975,53r,-323l6966,-314r-25,-36l6905,-375r-44,-9l6159,-384xe" filled="f" strokecolor="#db0c1c" strokeweight="1pt">
              <v:path arrowok="t"/>
            </v:shape>
            <v:shape id="_x0000_s1040" type="#_x0000_t202" style="position:absolute;left:6036;top:-395;width:949;height:570" filled="f" stroked="f">
              <v:textbox inset="0,0,0,0">
                <w:txbxContent>
                  <w:p w:rsidR="00E22068" w:rsidRDefault="00E22068">
                    <w:pPr>
                      <w:spacing w:before="8"/>
                      <w:rPr>
                        <w:sz w:val="15"/>
                      </w:rPr>
                    </w:pPr>
                  </w:p>
                  <w:p w:rsidR="00E22068" w:rsidRDefault="00263F78">
                    <w:pPr>
                      <w:spacing w:before="1"/>
                      <w:ind w:left="254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8"/>
                      </w:rPr>
                      <w:t>опыт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6" style="position:absolute;left:0;text-align:left;margin-left:301.8pt;margin-top:22.05pt;width:47.45pt;height:28.5pt;z-index:15732224;mso-position-horizontal-relative:page" coordorigin="6036,441" coordsize="949,570">
            <v:shape id="_x0000_s1038" style="position:absolute;left:6046;top:450;width:929;height:550" coordorigin="6046,451" coordsize="929,550" path="m6159,451r-44,9l6079,484r-24,36l6046,564r,323l6055,931r24,36l6115,992r44,9l6861,1001r44,-9l6941,967r25,-36l6975,887r,-323l6966,520r-25,-36l6905,460r-44,-9l6159,451xe" filled="f" strokecolor="#db0c1c" strokeweight="1pt">
              <v:path arrowok="t"/>
            </v:shape>
            <v:shape id="_x0000_s1037" type="#_x0000_t202" style="position:absolute;left:6036;top:440;width:949;height:570" filled="f" stroked="f">
              <v:textbox inset="0,0,0,0">
                <w:txbxContent>
                  <w:p w:rsidR="00E22068" w:rsidRDefault="00E22068">
                    <w:pPr>
                      <w:spacing w:before="7"/>
                      <w:rPr>
                        <w:sz w:val="16"/>
                      </w:rPr>
                    </w:pPr>
                  </w:p>
                  <w:p w:rsidR="00E22068" w:rsidRDefault="00263F78">
                    <w:pPr>
                      <w:ind w:left="254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8"/>
                      </w:rPr>
                      <w:t>опыт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035" type="#_x0000_t202" style="position:absolute;left:0;text-align:left;margin-left:443.15pt;margin-top:37.75pt;width:35.2pt;height:10.25pt;z-index:15733248;mso-position-horizontal-relative:page" filled="f" stroked="f">
            <v:textbox style="layout-flow:vertical" inset="0,0,0,0">
              <w:txbxContent>
                <w:p w:rsidR="00E22068" w:rsidRDefault="00263F78">
                  <w:pPr>
                    <w:spacing w:before="19"/>
                    <w:ind w:left="20"/>
                    <w:rPr>
                      <w:rFonts w:ascii="Segoe UI Symbol" w:hAnsi="Segoe UI Symbol"/>
                      <w:sz w:val="50"/>
                    </w:rPr>
                  </w:pPr>
                  <w:r>
                    <w:rPr>
                      <w:rFonts w:ascii="Segoe UI Symbol" w:hAnsi="Segoe UI Symbol"/>
                      <w:color w:val="DB0C1C"/>
                      <w:w w:val="32"/>
                      <w:sz w:val="50"/>
                    </w:rPr>
                    <w:t>➨</w:t>
                  </w:r>
                </w:p>
              </w:txbxContent>
            </v:textbox>
            <w10:wrap anchorx="page"/>
          </v:shape>
        </w:pict>
      </w:r>
      <w:r>
        <w:rPr>
          <w:rFonts w:ascii="Microsoft Sans Serif" w:hAnsi="Microsoft Sans Serif"/>
          <w:spacing w:val="-1"/>
          <w:sz w:val="18"/>
        </w:rPr>
        <w:t>демонстрация</w:t>
      </w:r>
      <w:r>
        <w:rPr>
          <w:rFonts w:ascii="Microsoft Sans Serif" w:hAnsi="Microsoft Sans Serif"/>
          <w:spacing w:val="-11"/>
          <w:sz w:val="18"/>
        </w:rPr>
        <w:t xml:space="preserve"> </w:t>
      </w:r>
      <w:r>
        <w:rPr>
          <w:rFonts w:ascii="Microsoft Sans Serif" w:hAnsi="Microsoft Sans Serif"/>
          <w:sz w:val="18"/>
        </w:rPr>
        <w:t>индивидуального</w:t>
      </w:r>
      <w:r>
        <w:rPr>
          <w:rFonts w:ascii="Microsoft Sans Serif" w:hAnsi="Microsoft Sans Serif"/>
          <w:spacing w:val="-5"/>
          <w:sz w:val="18"/>
        </w:rPr>
        <w:t xml:space="preserve"> </w:t>
      </w:r>
      <w:r>
        <w:rPr>
          <w:rFonts w:ascii="Microsoft Sans Serif" w:hAnsi="Microsoft Sans Serif"/>
          <w:sz w:val="18"/>
        </w:rPr>
        <w:t>опыта</w:t>
      </w:r>
      <w:r>
        <w:rPr>
          <w:rFonts w:ascii="Microsoft Sans Serif" w:hAnsi="Microsoft Sans Serif"/>
          <w:spacing w:val="-6"/>
          <w:sz w:val="18"/>
        </w:rPr>
        <w:t xml:space="preserve"> </w:t>
      </w:r>
      <w:proofErr w:type="gramStart"/>
      <w:r>
        <w:rPr>
          <w:rFonts w:ascii="Microsoft Sans Serif" w:hAnsi="Microsoft Sans Serif"/>
          <w:sz w:val="18"/>
        </w:rPr>
        <w:t>в</w:t>
      </w:r>
      <w:proofErr w:type="gramEnd"/>
      <w:r>
        <w:rPr>
          <w:rFonts w:ascii="Microsoft Sans Serif" w:hAnsi="Microsoft Sans Serif"/>
          <w:spacing w:val="-11"/>
          <w:sz w:val="18"/>
        </w:rPr>
        <w:t xml:space="preserve"> </w:t>
      </w:r>
      <w:r>
        <w:rPr>
          <w:rFonts w:ascii="Microsoft Sans Serif" w:hAnsi="Microsoft Sans Serif"/>
          <w:sz w:val="18"/>
        </w:rPr>
        <w:t>коллективно</w:t>
      </w:r>
    </w:p>
    <w:p w:rsidR="00E22068" w:rsidRDefault="00E22068">
      <w:pPr>
        <w:pStyle w:val="a3"/>
        <w:ind w:left="0"/>
        <w:jc w:val="left"/>
        <w:rPr>
          <w:rFonts w:ascii="Microsoft Sans Serif"/>
          <w:sz w:val="20"/>
        </w:rPr>
      </w:pPr>
    </w:p>
    <w:p w:rsidR="00E22068" w:rsidRDefault="00E22068">
      <w:pPr>
        <w:pStyle w:val="a3"/>
        <w:ind w:left="0"/>
        <w:jc w:val="left"/>
        <w:rPr>
          <w:rFonts w:ascii="Microsoft Sans Serif"/>
          <w:sz w:val="20"/>
        </w:rPr>
      </w:pPr>
    </w:p>
    <w:p w:rsidR="00E22068" w:rsidRDefault="00E22068">
      <w:pPr>
        <w:pStyle w:val="a3"/>
        <w:ind w:left="0"/>
        <w:jc w:val="left"/>
        <w:rPr>
          <w:rFonts w:ascii="Microsoft Sans Serif"/>
          <w:sz w:val="20"/>
        </w:rPr>
      </w:pPr>
    </w:p>
    <w:p w:rsidR="00E22068" w:rsidRDefault="00E22068">
      <w:pPr>
        <w:pStyle w:val="a3"/>
        <w:spacing w:before="7"/>
        <w:ind w:left="0"/>
        <w:jc w:val="left"/>
        <w:rPr>
          <w:rFonts w:ascii="Microsoft Sans Serif"/>
          <w:sz w:val="29"/>
        </w:rPr>
      </w:pPr>
    </w:p>
    <w:p w:rsidR="00E22068" w:rsidRDefault="00263F78">
      <w:pPr>
        <w:pStyle w:val="a3"/>
        <w:spacing w:before="1"/>
        <w:ind w:left="326"/>
        <w:jc w:val="left"/>
      </w:pPr>
      <w:r>
        <w:pict>
          <v:group id="_x0000_s1032" style="position:absolute;left:0;text-align:left;margin-left:370.3pt;margin-top:-15.15pt;width:183.8pt;height:21.8pt;z-index:15730176;mso-position-horizontal-relative:page" coordorigin="7406,-303" coordsize="3676,436">
            <v:shape id="_x0000_s1034" style="position:absolute;left:7416;top:-293;width:3656;height:415" coordorigin="7416,-293" coordsize="3656,415" path="m7529,-293r-44,9l7449,-260r-24,36l7416,-180r,189l7425,53r24,36l7485,113r44,9l10959,122r45,-9l11039,89r25,-36l11072,9r,-189l11064,-224r-25,-36l11004,-284r-45,-9l7529,-293xe" filled="f" strokecolor="#db0c1c" strokeweight="1pt">
              <v:path arrowok="t"/>
            </v:shape>
            <v:shape id="_x0000_s1033" type="#_x0000_t202" style="position:absolute;left:7406;top:-304;width:3676;height:436" filled="f" stroked="f">
              <v:textbox inset="0,0,0,0">
                <w:txbxContent>
                  <w:p w:rsidR="00E22068" w:rsidRDefault="00263F78">
                    <w:pPr>
                      <w:spacing w:before="2"/>
                      <w:ind w:left="3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sz w:val="18"/>
                      </w:rPr>
                      <w:t>групповая</w:t>
                    </w:r>
                    <w:r>
                      <w:rPr>
                        <w:rFonts w:ascii="Microsoft Sans Serif" w:hAnsi="Microsoft Sans Serif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8"/>
                      </w:rPr>
                      <w:t xml:space="preserve">рефлексия 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29" style="position:absolute;left:0;text-align:left;margin-left:301.8pt;margin-top:-3.1pt;width:47.45pt;height:28.5pt;z-index:15732736;mso-position-horizontal-relative:page" coordorigin="6036,-62" coordsize="949,570">
            <v:shape id="_x0000_s1031" style="position:absolute;left:6046;top:-52;width:929;height:550" coordorigin="6046,-52" coordsize="929,550" path="m6159,-52r-44,9l6079,-19r-24,36l6046,61r,323l6055,428r24,36l6115,489r44,9l6861,498r44,-9l6941,464r25,-36l6975,384r,-323l6966,17r-25,-36l6905,-43r-44,-9l6159,-52xe" filled="f" strokecolor="#db0c1c" strokeweight="1pt">
              <v:path arrowok="t"/>
            </v:shape>
            <v:shape id="_x0000_s1030" type="#_x0000_t202" style="position:absolute;left:6036;top:-62;width:949;height:570" filled="f" stroked="f">
              <v:textbox inset="0,0,0,0">
                <w:txbxContent>
                  <w:p w:rsidR="00E22068" w:rsidRDefault="00E22068">
                    <w:pPr>
                      <w:spacing w:before="5"/>
                      <w:rPr>
                        <w:sz w:val="23"/>
                      </w:rPr>
                    </w:pPr>
                  </w:p>
                  <w:p w:rsidR="00E22068" w:rsidRDefault="00263F78">
                    <w:pPr>
                      <w:ind w:left="254"/>
                      <w:rPr>
                        <w:rFonts w:ascii="Microsoft Sans Serif" w:hAnsi="Microsoft Sans Serif"/>
                        <w:sz w:val="18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8"/>
                      </w:rPr>
                      <w:t>опыт</w:t>
                    </w:r>
                    <w:r>
                      <w:rPr>
                        <w:rFonts w:ascii="Microsoft Sans Serif" w:hAnsi="Microsoft Sans Serif"/>
                        <w:w w:val="101"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DB0C1C"/>
          <w:w w:val="25"/>
        </w:rPr>
        <w:t>}</w:t>
      </w:r>
    </w:p>
    <w:p w:rsidR="00E22068" w:rsidRDefault="00E22068">
      <w:pPr>
        <w:sectPr w:rsidR="00E22068">
          <w:type w:val="continuous"/>
          <w:pgSz w:w="11910" w:h="16840"/>
          <w:pgMar w:top="420" w:right="0" w:bottom="280" w:left="500" w:header="720" w:footer="720" w:gutter="0"/>
          <w:cols w:num="2" w:space="720" w:equalWidth="0">
            <w:col w:w="5529" w:space="794"/>
            <w:col w:w="5087"/>
          </w:cols>
        </w:sectPr>
      </w:pPr>
    </w:p>
    <w:p w:rsidR="00E22068" w:rsidRDefault="00E22068">
      <w:pPr>
        <w:pStyle w:val="a3"/>
        <w:ind w:left="0"/>
        <w:jc w:val="left"/>
        <w:rPr>
          <w:sz w:val="20"/>
        </w:rPr>
      </w:pPr>
    </w:p>
    <w:p w:rsidR="00E22068" w:rsidRDefault="00E22068">
      <w:pPr>
        <w:pStyle w:val="a3"/>
        <w:ind w:left="0"/>
        <w:jc w:val="left"/>
        <w:rPr>
          <w:sz w:val="20"/>
        </w:rPr>
      </w:pPr>
    </w:p>
    <w:p w:rsidR="00E22068" w:rsidRDefault="00E22068">
      <w:pPr>
        <w:pStyle w:val="a3"/>
        <w:spacing w:before="5"/>
        <w:ind w:left="0"/>
        <w:jc w:val="left"/>
        <w:rPr>
          <w:sz w:val="10"/>
        </w:rPr>
      </w:pPr>
    </w:p>
    <w:p w:rsidR="00E22068" w:rsidRDefault="00263F78">
      <w:pPr>
        <w:pStyle w:val="a3"/>
        <w:ind w:left="594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81.05pt;height:23.6pt;mso-position-horizontal-relative:char;mso-position-vertical-relative:line" coordsize="9621,472">
            <v:shape id="_x0000_s1028" style="position:absolute;left:10;top:11;width:9601;height:450" coordorigin="10,12" coordsize="9601,450" path="m124,12l80,21,43,45,19,81r-9,45l10,348r9,44l43,428r37,25l124,462r9375,l9542,453r36,-25l9602,392r9,-44l9611,126r-9,-45l9578,45,9542,21r-43,-9l124,12xe" filled="f" strokecolor="#db0c1c" strokeweight="1pt">
              <v:path arrowok="t"/>
            </v:shape>
            <v:shape id="_x0000_s1027" type="#_x0000_t202" style="position:absolute;width:9621;height:472" filled="f" stroked="f">
              <v:textbox inset="0,0,0,0">
                <w:txbxContent>
                  <w:p w:rsidR="00E22068" w:rsidRDefault="00263F78">
                    <w:pPr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</w:rPr>
                      <w:t>формирование,</w:t>
                    </w:r>
                    <w:r>
                      <w:rPr>
                        <w:rFonts w:ascii="Microsoft Sans Serif" w:hAnsi="Microsoft Sans Serif"/>
                        <w:spacing w:val="5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развитие</w:t>
                    </w:r>
                    <w:r>
                      <w:rPr>
                        <w:rFonts w:ascii="Microsoft Sans Serif" w:hAnsi="Microsoft Sans Serif"/>
                        <w:spacing w:val="5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и</w:t>
                    </w:r>
                    <w:r>
                      <w:rPr>
                        <w:rFonts w:ascii="Microsoft Sans Serif" w:hAnsi="Microsoft Sans Serif"/>
                        <w:spacing w:val="5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корректировка</w:t>
                    </w:r>
                    <w:r>
                      <w:rPr>
                        <w:rFonts w:ascii="Microsoft Sans Serif" w:hAnsi="Microsoft Sans Serif"/>
                        <w:spacing w:val="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 xml:space="preserve">ценностных ориентаций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22068" w:rsidRDefault="00263F78">
      <w:pPr>
        <w:spacing w:before="94"/>
        <w:ind w:left="2873" w:right="3365"/>
        <w:jc w:val="center"/>
        <w:rPr>
          <w:i/>
          <w:sz w:val="24"/>
        </w:rPr>
      </w:pPr>
      <w:r>
        <w:rPr>
          <w:i/>
          <w:sz w:val="24"/>
        </w:rPr>
        <w:t>Рисунок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Схема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события</w:t>
      </w:r>
    </w:p>
    <w:p w:rsidR="00E22068" w:rsidRDefault="00E22068">
      <w:pPr>
        <w:pStyle w:val="a3"/>
        <w:ind w:left="0"/>
        <w:jc w:val="left"/>
        <w:rPr>
          <w:i/>
          <w:sz w:val="26"/>
        </w:rPr>
      </w:pPr>
    </w:p>
    <w:p w:rsidR="00E22068" w:rsidRDefault="00E22068">
      <w:pPr>
        <w:pStyle w:val="a3"/>
        <w:spacing w:before="7"/>
        <w:ind w:left="0"/>
        <w:jc w:val="left"/>
        <w:rPr>
          <w:i/>
          <w:sz w:val="22"/>
        </w:rPr>
      </w:pPr>
    </w:p>
    <w:p w:rsidR="00E22068" w:rsidRDefault="00263F78">
      <w:pPr>
        <w:pStyle w:val="a3"/>
        <w:ind w:right="711" w:firstLine="571"/>
      </w:pPr>
      <w:r>
        <w:rPr>
          <w:w w:val="110"/>
        </w:rPr>
        <w:t>Таким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образом,</w:t>
      </w:r>
      <w:r>
        <w:rPr>
          <w:spacing w:val="1"/>
          <w:w w:val="110"/>
        </w:rPr>
        <w:t xml:space="preserve"> </w:t>
      </w:r>
      <w:r>
        <w:rPr>
          <w:w w:val="110"/>
        </w:rPr>
        <w:t>у</w:t>
      </w:r>
      <w:r>
        <w:rPr>
          <w:spacing w:val="1"/>
          <w:w w:val="110"/>
        </w:rPr>
        <w:t xml:space="preserve"> </w:t>
      </w:r>
      <w:r>
        <w:rPr>
          <w:w w:val="110"/>
        </w:rPr>
        <w:t>пятиклассников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происходит</w:t>
      </w:r>
      <w:r>
        <w:rPr>
          <w:spacing w:val="1"/>
          <w:w w:val="110"/>
        </w:rPr>
        <w:t xml:space="preserve"> </w:t>
      </w:r>
      <w:r>
        <w:rPr>
          <w:w w:val="110"/>
        </w:rPr>
        <w:t>построение</w:t>
      </w:r>
      <w:r>
        <w:rPr>
          <w:spacing w:val="1"/>
          <w:w w:val="110"/>
        </w:rPr>
        <w:t xml:space="preserve"> </w:t>
      </w:r>
      <w:r>
        <w:rPr>
          <w:w w:val="110"/>
        </w:rPr>
        <w:t>логической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цепочки</w:t>
      </w:r>
      <w:r>
        <w:rPr>
          <w:spacing w:val="1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собственного опыта  проживания  каждого  занятия к ознакомлению с опытом других детей</w:t>
      </w:r>
      <w:r>
        <w:rPr>
          <w:spacing w:val="1"/>
          <w:w w:val="110"/>
        </w:rPr>
        <w:t xml:space="preserve"> </w:t>
      </w:r>
      <w:r>
        <w:rPr>
          <w:w w:val="110"/>
        </w:rPr>
        <w:t>и к</w:t>
      </w:r>
      <w:r>
        <w:rPr>
          <w:spacing w:val="-9"/>
          <w:w w:val="110"/>
        </w:rPr>
        <w:t xml:space="preserve"> </w:t>
      </w:r>
      <w:r>
        <w:rPr>
          <w:w w:val="110"/>
        </w:rPr>
        <w:t>формированию</w:t>
      </w:r>
      <w:r>
        <w:rPr>
          <w:spacing w:val="-3"/>
          <w:w w:val="110"/>
        </w:rPr>
        <w:t xml:space="preserve"> </w:t>
      </w:r>
      <w:r>
        <w:rPr>
          <w:w w:val="110"/>
        </w:rPr>
        <w:t>общего</w:t>
      </w:r>
      <w:r>
        <w:rPr>
          <w:spacing w:val="-3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13"/>
          <w:w w:val="110"/>
        </w:rPr>
        <w:t xml:space="preserve"> </w:t>
      </w:r>
      <w:r>
        <w:rPr>
          <w:w w:val="110"/>
        </w:rPr>
        <w:t>классного</w:t>
      </w:r>
      <w:r>
        <w:rPr>
          <w:spacing w:val="12"/>
          <w:w w:val="110"/>
        </w:rPr>
        <w:t xml:space="preserve"> </w:t>
      </w:r>
      <w:r>
        <w:rPr>
          <w:w w:val="110"/>
        </w:rPr>
        <w:t>коллектива</w:t>
      </w:r>
      <w:r>
        <w:rPr>
          <w:spacing w:val="7"/>
          <w:w w:val="110"/>
        </w:rPr>
        <w:t xml:space="preserve"> </w:t>
      </w:r>
      <w:r>
        <w:rPr>
          <w:w w:val="110"/>
        </w:rPr>
        <w:t>к</w:t>
      </w:r>
      <w:r>
        <w:rPr>
          <w:spacing w:val="5"/>
          <w:w w:val="110"/>
        </w:rPr>
        <w:t xml:space="preserve"> </w:t>
      </w:r>
      <w:r>
        <w:rPr>
          <w:w w:val="110"/>
        </w:rPr>
        <w:t>прожитому</w:t>
      </w:r>
      <w:r>
        <w:rPr>
          <w:spacing w:val="8"/>
          <w:w w:val="110"/>
        </w:rPr>
        <w:t xml:space="preserve"> </w:t>
      </w:r>
      <w:r>
        <w:rPr>
          <w:w w:val="110"/>
        </w:rPr>
        <w:t>ими</w:t>
      </w:r>
      <w:r>
        <w:rPr>
          <w:spacing w:val="15"/>
          <w:w w:val="110"/>
        </w:rPr>
        <w:t xml:space="preserve"> </w:t>
      </w:r>
      <w:r>
        <w:rPr>
          <w:w w:val="110"/>
        </w:rPr>
        <w:t>событию.</w:t>
      </w:r>
    </w:p>
    <w:p w:rsidR="00E22068" w:rsidRDefault="00263F78">
      <w:pPr>
        <w:pStyle w:val="a3"/>
        <w:spacing w:before="113"/>
        <w:ind w:right="702" w:firstLine="571"/>
      </w:pPr>
      <w:r>
        <w:rPr>
          <w:w w:val="110"/>
        </w:rPr>
        <w:t>Эта логическая цепочка закреплена в названии программы «Я-т</w:t>
      </w:r>
      <w:proofErr w:type="gramStart"/>
      <w:r>
        <w:rPr>
          <w:w w:val="110"/>
        </w:rPr>
        <w:t>ы-</w:t>
      </w:r>
      <w:proofErr w:type="gramEnd"/>
      <w:r>
        <w:rPr>
          <w:w w:val="110"/>
        </w:rPr>
        <w:t xml:space="preserve"> он-она — вместе</w:t>
      </w:r>
      <w:r>
        <w:rPr>
          <w:spacing w:val="1"/>
          <w:w w:val="110"/>
        </w:rPr>
        <w:t xml:space="preserve"> </w:t>
      </w:r>
      <w:r>
        <w:rPr>
          <w:w w:val="110"/>
        </w:rPr>
        <w:t>целая страна» и наглядно демонстрирует особенности  протекания активной социализации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на практике, когда знания и опыт отдельного субъекта, с одной стороны, интегрируются в</w:t>
      </w:r>
      <w:r>
        <w:rPr>
          <w:spacing w:val="1"/>
          <w:w w:val="110"/>
        </w:rPr>
        <w:t xml:space="preserve"> </w:t>
      </w:r>
      <w:r>
        <w:rPr>
          <w:w w:val="110"/>
        </w:rPr>
        <w:t>общее социальное пространство, а с другой стороны, дополняют и обогащают опыт самого</w:t>
      </w:r>
      <w:r>
        <w:rPr>
          <w:spacing w:val="1"/>
          <w:w w:val="110"/>
        </w:rPr>
        <w:t xml:space="preserve"> </w:t>
      </w:r>
      <w:r>
        <w:rPr>
          <w:w w:val="110"/>
        </w:rPr>
        <w:t>субъекта</w:t>
      </w:r>
      <w:r>
        <w:rPr>
          <w:spacing w:val="8"/>
          <w:w w:val="110"/>
        </w:rPr>
        <w:t xml:space="preserve"> </w:t>
      </w:r>
      <w:r>
        <w:rPr>
          <w:w w:val="110"/>
        </w:rPr>
        <w:t>новыми</w:t>
      </w:r>
      <w:r>
        <w:rPr>
          <w:spacing w:val="14"/>
          <w:w w:val="110"/>
        </w:rPr>
        <w:t xml:space="preserve"> </w:t>
      </w:r>
      <w:r>
        <w:rPr>
          <w:w w:val="110"/>
        </w:rPr>
        <w:t>коллективными</w:t>
      </w:r>
      <w:r>
        <w:rPr>
          <w:spacing w:val="10"/>
          <w:w w:val="110"/>
        </w:rPr>
        <w:t xml:space="preserve"> </w:t>
      </w:r>
      <w:r>
        <w:rPr>
          <w:w w:val="110"/>
        </w:rPr>
        <w:t>знаниями.</w:t>
      </w:r>
    </w:p>
    <w:p w:rsidR="00E22068" w:rsidRDefault="00263F78">
      <w:pPr>
        <w:pStyle w:val="a3"/>
        <w:spacing w:before="114"/>
        <w:ind w:right="704" w:firstLine="571"/>
      </w:pPr>
      <w:r>
        <w:rPr>
          <w:w w:val="110"/>
        </w:rPr>
        <w:t xml:space="preserve">Основными формами взаимодействия педагогов </w:t>
      </w:r>
      <w:proofErr w:type="gramStart"/>
      <w:r>
        <w:rPr>
          <w:w w:val="110"/>
        </w:rPr>
        <w:t>с</w:t>
      </w:r>
      <w:proofErr w:type="gramEnd"/>
      <w:r>
        <w:rPr>
          <w:w w:val="110"/>
        </w:rPr>
        <w:t xml:space="preserve"> </w:t>
      </w:r>
      <w:proofErr w:type="gramStart"/>
      <w:r>
        <w:rPr>
          <w:w w:val="110"/>
        </w:rPr>
        <w:t>обучающимися</w:t>
      </w:r>
      <w:proofErr w:type="gramEnd"/>
      <w:r>
        <w:rPr>
          <w:w w:val="110"/>
        </w:rPr>
        <w:t xml:space="preserve"> являются: классный</w:t>
      </w:r>
      <w:r>
        <w:rPr>
          <w:spacing w:val="1"/>
          <w:w w:val="110"/>
        </w:rPr>
        <w:t xml:space="preserve"> </w:t>
      </w:r>
      <w:r>
        <w:rPr>
          <w:w w:val="110"/>
        </w:rPr>
        <w:t>час,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мастерская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хакатон</w:t>
      </w:r>
      <w:proofErr w:type="spellEnd"/>
      <w:r>
        <w:rPr>
          <w:w w:val="110"/>
        </w:rPr>
        <w:t>,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квест</w:t>
      </w:r>
      <w:proofErr w:type="spellEnd"/>
      <w:r>
        <w:rPr>
          <w:w w:val="110"/>
        </w:rPr>
        <w:t>-игра,</w:t>
      </w:r>
      <w:r>
        <w:rPr>
          <w:spacing w:val="1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1"/>
          <w:w w:val="110"/>
        </w:rPr>
        <w:t xml:space="preserve"> </w:t>
      </w:r>
      <w:r>
        <w:rPr>
          <w:w w:val="110"/>
        </w:rPr>
        <w:t>направлены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ценностных</w:t>
      </w:r>
      <w:r>
        <w:rPr>
          <w:spacing w:val="-1"/>
          <w:w w:val="110"/>
        </w:rPr>
        <w:t xml:space="preserve"> </w:t>
      </w:r>
      <w:r>
        <w:rPr>
          <w:w w:val="110"/>
        </w:rPr>
        <w:t>ориентаций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процессе</w:t>
      </w:r>
      <w:r>
        <w:rPr>
          <w:spacing w:val="10"/>
          <w:w w:val="110"/>
        </w:rPr>
        <w:t xml:space="preserve"> </w:t>
      </w:r>
      <w:r>
        <w:rPr>
          <w:w w:val="110"/>
        </w:rPr>
        <w:t>активной</w:t>
      </w:r>
      <w:r>
        <w:rPr>
          <w:spacing w:val="9"/>
          <w:w w:val="110"/>
        </w:rPr>
        <w:t xml:space="preserve"> </w:t>
      </w:r>
      <w:r>
        <w:rPr>
          <w:w w:val="110"/>
        </w:rPr>
        <w:t>деятельности.</w:t>
      </w:r>
    </w:p>
    <w:p w:rsidR="00E22068" w:rsidRDefault="00263F78">
      <w:pPr>
        <w:pStyle w:val="a3"/>
        <w:spacing w:before="113"/>
        <w:ind w:right="707" w:firstLine="566"/>
      </w:pPr>
      <w:r>
        <w:rPr>
          <w:w w:val="110"/>
        </w:rPr>
        <w:t>Для проведения занятий по Программе желательно использовать не только учебный</w:t>
      </w:r>
      <w:r>
        <w:rPr>
          <w:spacing w:val="1"/>
          <w:w w:val="110"/>
        </w:rPr>
        <w:t xml:space="preserve"> </w:t>
      </w:r>
      <w:r>
        <w:rPr>
          <w:w w:val="110"/>
        </w:rPr>
        <w:t>кабине</w:t>
      </w:r>
      <w:r>
        <w:rPr>
          <w:w w:val="110"/>
        </w:rPr>
        <w:t>т, закрепленный за классом, но и другие помещения образовательной организации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(спортзал, библиотеку, рекреации и т. д.), а также пришкольную территорию. Кроме того,</w:t>
      </w:r>
      <w:r>
        <w:rPr>
          <w:spacing w:val="1"/>
          <w:w w:val="110"/>
        </w:rPr>
        <w:t xml:space="preserve"> </w:t>
      </w:r>
      <w:r>
        <w:rPr>
          <w:w w:val="110"/>
        </w:rPr>
        <w:t>Программа предусматривает организацию экскурсий, мастер-классов и других занятий за</w:t>
      </w:r>
      <w:r>
        <w:rPr>
          <w:spacing w:val="1"/>
          <w:w w:val="110"/>
        </w:rPr>
        <w:t xml:space="preserve"> </w:t>
      </w:r>
      <w:r>
        <w:rPr>
          <w:w w:val="110"/>
        </w:rPr>
        <w:t>предела</w:t>
      </w:r>
      <w:r>
        <w:rPr>
          <w:w w:val="110"/>
        </w:rPr>
        <w:t>ми</w:t>
      </w:r>
      <w:r>
        <w:rPr>
          <w:spacing w:val="14"/>
          <w:w w:val="110"/>
        </w:rPr>
        <w:t xml:space="preserve"> </w:t>
      </w:r>
      <w:r>
        <w:rPr>
          <w:w w:val="110"/>
        </w:rPr>
        <w:t>школы</w:t>
      </w:r>
      <w:r>
        <w:rPr>
          <w:spacing w:val="16"/>
          <w:w w:val="110"/>
        </w:rPr>
        <w:t xml:space="preserve"> </w:t>
      </w:r>
      <w:r>
        <w:rPr>
          <w:w w:val="110"/>
        </w:rPr>
        <w:t>на</w:t>
      </w:r>
      <w:r>
        <w:rPr>
          <w:spacing w:val="8"/>
          <w:w w:val="110"/>
        </w:rPr>
        <w:t xml:space="preserve"> </w:t>
      </w:r>
      <w:r>
        <w:rPr>
          <w:w w:val="110"/>
        </w:rPr>
        <w:t>территории</w:t>
      </w:r>
      <w:r>
        <w:rPr>
          <w:spacing w:val="19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13"/>
          <w:w w:val="110"/>
        </w:rPr>
        <w:t xml:space="preserve"> </w:t>
      </w:r>
      <w:r>
        <w:rPr>
          <w:w w:val="110"/>
        </w:rPr>
        <w:t>партнеров.</w:t>
      </w:r>
    </w:p>
    <w:p w:rsidR="00E22068" w:rsidRDefault="00263F78">
      <w:pPr>
        <w:pStyle w:val="a3"/>
        <w:spacing w:before="120" w:line="237" w:lineRule="auto"/>
        <w:ind w:right="704" w:firstLine="566"/>
      </w:pPr>
      <w:r>
        <w:rPr>
          <w:w w:val="110"/>
        </w:rPr>
        <w:t>Приветствуется</w:t>
      </w:r>
      <w:r>
        <w:rPr>
          <w:spacing w:val="1"/>
          <w:w w:val="110"/>
        </w:rPr>
        <w:t xml:space="preserve"> </w:t>
      </w:r>
      <w:r>
        <w:rPr>
          <w:w w:val="110"/>
        </w:rPr>
        <w:t>активное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участие</w:t>
      </w:r>
      <w:r>
        <w:rPr>
          <w:spacing w:val="1"/>
          <w:w w:val="110"/>
        </w:rPr>
        <w:t xml:space="preserve"> </w:t>
      </w:r>
      <w:r>
        <w:rPr>
          <w:w w:val="110"/>
        </w:rPr>
        <w:t>самих</w:t>
      </w:r>
      <w:r>
        <w:rPr>
          <w:spacing w:val="1"/>
          <w:w w:val="110"/>
        </w:rPr>
        <w:t xml:space="preserve"> </w:t>
      </w:r>
      <w:r>
        <w:rPr>
          <w:w w:val="110"/>
        </w:rPr>
        <w:t>обучающихся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подготовке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проведении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занятий Программы, а также старшеклассников (наставников), других педагогов школы,</w:t>
      </w:r>
      <w:r>
        <w:rPr>
          <w:spacing w:val="1"/>
          <w:w w:val="110"/>
        </w:rPr>
        <w:t xml:space="preserve"> </w:t>
      </w:r>
      <w:r>
        <w:rPr>
          <w:w w:val="110"/>
        </w:rPr>
        <w:t>родителей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-2"/>
          <w:w w:val="110"/>
        </w:rPr>
        <w:t xml:space="preserve"> </w:t>
      </w:r>
      <w:r>
        <w:rPr>
          <w:w w:val="110"/>
        </w:rPr>
        <w:t>партнёров</w:t>
      </w:r>
      <w:r>
        <w:rPr>
          <w:spacing w:val="1"/>
          <w:w w:val="110"/>
        </w:rPr>
        <w:t xml:space="preserve"> </w:t>
      </w:r>
      <w:r>
        <w:rPr>
          <w:w w:val="110"/>
        </w:rPr>
        <w:t>школы.</w:t>
      </w:r>
    </w:p>
    <w:p w:rsidR="00E22068" w:rsidRDefault="00E22068">
      <w:pPr>
        <w:pStyle w:val="a3"/>
        <w:spacing w:before="6"/>
        <w:ind w:left="0"/>
        <w:jc w:val="left"/>
      </w:pPr>
    </w:p>
    <w:p w:rsidR="00E22068" w:rsidRDefault="00263F78">
      <w:pPr>
        <w:pStyle w:val="1"/>
        <w:numPr>
          <w:ilvl w:val="0"/>
          <w:numId w:val="1"/>
        </w:numPr>
        <w:tabs>
          <w:tab w:val="left" w:pos="700"/>
        </w:tabs>
        <w:spacing w:before="1"/>
      </w:pPr>
      <w:r>
        <w:rPr>
          <w:w w:val="115"/>
        </w:rPr>
        <w:t>ПЛАНИРУЕМЫЕ</w:t>
      </w:r>
      <w:r>
        <w:rPr>
          <w:spacing w:val="40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39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39"/>
          <w:w w:val="115"/>
        </w:rPr>
        <w:t xml:space="preserve"> </w:t>
      </w:r>
      <w:r>
        <w:rPr>
          <w:w w:val="115"/>
        </w:rPr>
        <w:t>КУРСА</w:t>
      </w:r>
      <w:r>
        <w:rPr>
          <w:spacing w:val="34"/>
          <w:w w:val="115"/>
        </w:rPr>
        <w:t xml:space="preserve"> </w:t>
      </w:r>
      <w:proofErr w:type="gramStart"/>
      <w:r>
        <w:rPr>
          <w:w w:val="115"/>
        </w:rPr>
        <w:t>ВНЕУРОЧНОЙ</w:t>
      </w:r>
      <w:proofErr w:type="gramEnd"/>
    </w:p>
    <w:p w:rsidR="00E22068" w:rsidRDefault="00263F78">
      <w:pPr>
        <w:spacing w:before="7"/>
        <w:ind w:left="4191"/>
        <w:rPr>
          <w:b/>
          <w:sz w:val="24"/>
        </w:rPr>
      </w:pPr>
      <w:r>
        <w:rPr>
          <w:b/>
          <w:w w:val="115"/>
          <w:sz w:val="24"/>
        </w:rPr>
        <w:t>ДЕЯТЕЛЬНОСТИ</w:t>
      </w:r>
    </w:p>
    <w:p w:rsidR="00E22068" w:rsidRDefault="00263F78">
      <w:pPr>
        <w:pStyle w:val="a3"/>
        <w:spacing w:before="55"/>
        <w:ind w:right="701" w:firstLine="566"/>
      </w:pPr>
      <w:r>
        <w:rPr>
          <w:w w:val="110"/>
        </w:rPr>
        <w:t>Занятия в рамках Программы направлены на обеспечение достижений школьниками</w:t>
      </w:r>
      <w:r>
        <w:rPr>
          <w:spacing w:val="1"/>
          <w:w w:val="110"/>
        </w:rPr>
        <w:t xml:space="preserve"> </w:t>
      </w:r>
      <w:r>
        <w:rPr>
          <w:w w:val="110"/>
        </w:rPr>
        <w:t>следующих</w:t>
      </w:r>
      <w:r>
        <w:rPr>
          <w:spacing w:val="1"/>
          <w:w w:val="110"/>
        </w:rPr>
        <w:t xml:space="preserve"> </w:t>
      </w:r>
      <w:r>
        <w:rPr>
          <w:w w:val="110"/>
        </w:rPr>
        <w:t>личностных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метапредметных</w:t>
      </w:r>
      <w:proofErr w:type="spellEnd"/>
      <w:r>
        <w:rPr>
          <w:spacing w:val="67"/>
          <w:w w:val="110"/>
        </w:rPr>
        <w:t xml:space="preserve"> </w:t>
      </w:r>
      <w:r>
        <w:rPr>
          <w:w w:val="110"/>
        </w:rPr>
        <w:t>образовательных</w:t>
      </w:r>
      <w:r>
        <w:rPr>
          <w:spacing w:val="67"/>
          <w:w w:val="110"/>
        </w:rPr>
        <w:t xml:space="preserve"> </w:t>
      </w:r>
      <w:r>
        <w:rPr>
          <w:w w:val="110"/>
        </w:rPr>
        <w:t>результатов</w:t>
      </w:r>
      <w:r>
        <w:rPr>
          <w:spacing w:val="67"/>
          <w:w w:val="110"/>
        </w:rPr>
        <w:t xml:space="preserve"> </w:t>
      </w:r>
      <w:r>
        <w:rPr>
          <w:w w:val="110"/>
        </w:rPr>
        <w:t>с</w:t>
      </w:r>
      <w:r>
        <w:rPr>
          <w:spacing w:val="67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рабочей</w:t>
      </w:r>
      <w:r>
        <w:rPr>
          <w:spacing w:val="46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51"/>
          <w:w w:val="110"/>
        </w:rPr>
        <w:t xml:space="preserve"> </w:t>
      </w:r>
      <w:r>
        <w:rPr>
          <w:w w:val="110"/>
        </w:rPr>
        <w:t>воспитания</w:t>
      </w:r>
      <w:r>
        <w:rPr>
          <w:spacing w:val="-2"/>
          <w:w w:val="110"/>
        </w:rPr>
        <w:t xml:space="preserve"> </w:t>
      </w:r>
      <w:r>
        <w:rPr>
          <w:w w:val="110"/>
        </w:rPr>
        <w:t>в</w:t>
      </w:r>
      <w:r>
        <w:rPr>
          <w:spacing w:val="7"/>
          <w:w w:val="110"/>
        </w:rPr>
        <w:t xml:space="preserve"> </w:t>
      </w:r>
      <w:r>
        <w:rPr>
          <w:w w:val="110"/>
        </w:rPr>
        <w:t>общеобразовательных</w:t>
      </w:r>
      <w:r>
        <w:rPr>
          <w:spacing w:val="11"/>
          <w:w w:val="110"/>
        </w:rPr>
        <w:t xml:space="preserve"> </w:t>
      </w:r>
      <w:r>
        <w:rPr>
          <w:w w:val="110"/>
        </w:rPr>
        <w:t>орг</w:t>
      </w:r>
      <w:r>
        <w:rPr>
          <w:w w:val="110"/>
        </w:rPr>
        <w:t>анизациях.</w:t>
      </w:r>
    </w:p>
    <w:p w:rsidR="00E22068" w:rsidRDefault="00E22068">
      <w:pPr>
        <w:sectPr w:rsidR="00E22068">
          <w:type w:val="continuous"/>
          <w:pgSz w:w="11910" w:h="16840"/>
          <w:pgMar w:top="420" w:right="0" w:bottom="280" w:left="500" w:header="720" w:footer="720" w:gutter="0"/>
          <w:cols w:space="720"/>
        </w:sectPr>
      </w:pPr>
    </w:p>
    <w:p w:rsidR="00E22068" w:rsidRDefault="00263F78">
      <w:pPr>
        <w:pStyle w:val="1"/>
        <w:numPr>
          <w:ilvl w:val="1"/>
          <w:numId w:val="1"/>
        </w:numPr>
        <w:tabs>
          <w:tab w:val="left" w:pos="1171"/>
        </w:tabs>
        <w:spacing w:before="62"/>
        <w:ind w:hanging="385"/>
        <w:jc w:val="both"/>
      </w:pPr>
      <w:r>
        <w:rPr>
          <w:w w:val="105"/>
        </w:rPr>
        <w:lastRenderedPageBreak/>
        <w:t>Личностные</w:t>
      </w:r>
      <w:r>
        <w:rPr>
          <w:spacing w:val="38"/>
          <w:w w:val="105"/>
        </w:rPr>
        <w:t xml:space="preserve"> </w:t>
      </w:r>
      <w:r>
        <w:rPr>
          <w:w w:val="105"/>
        </w:rPr>
        <w:t>результаты</w:t>
      </w:r>
    </w:p>
    <w:p w:rsidR="00E22068" w:rsidRDefault="00263F78">
      <w:pPr>
        <w:pStyle w:val="a3"/>
        <w:spacing w:before="108"/>
        <w:ind w:right="709" w:firstLine="566"/>
      </w:pPr>
      <w:proofErr w:type="gramStart"/>
      <w:r>
        <w:rPr>
          <w:i/>
          <w:w w:val="110"/>
        </w:rPr>
        <w:t>В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сфере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гражданского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воспитания: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готовность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выполнению</w:t>
      </w:r>
      <w:r>
        <w:rPr>
          <w:spacing w:val="1"/>
          <w:w w:val="110"/>
        </w:rPr>
        <w:t xml:space="preserve"> </w:t>
      </w:r>
      <w:r>
        <w:rPr>
          <w:w w:val="110"/>
        </w:rPr>
        <w:t>обязанностей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гражданина и реализации его прав, уважение прав, свобод и законных интересов других</w:t>
      </w:r>
      <w:r>
        <w:rPr>
          <w:spacing w:val="1"/>
          <w:w w:val="110"/>
        </w:rPr>
        <w:t xml:space="preserve"> </w:t>
      </w:r>
      <w:r>
        <w:rPr>
          <w:w w:val="110"/>
        </w:rPr>
        <w:t>людей;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роли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1"/>
          <w:w w:val="110"/>
        </w:rPr>
        <w:t xml:space="preserve"> </w:t>
      </w:r>
      <w:r>
        <w:rPr>
          <w:w w:val="110"/>
        </w:rPr>
        <w:t>институтов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жизни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человека;</w:t>
      </w:r>
      <w:r>
        <w:rPr>
          <w:spacing w:val="-63"/>
          <w:w w:val="110"/>
        </w:rPr>
        <w:t xml:space="preserve"> </w:t>
      </w:r>
      <w:r>
        <w:rPr>
          <w:w w:val="110"/>
        </w:rPr>
        <w:t>представление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об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основных</w:t>
      </w:r>
      <w:r>
        <w:rPr>
          <w:spacing w:val="1"/>
          <w:w w:val="110"/>
        </w:rPr>
        <w:t xml:space="preserve"> </w:t>
      </w:r>
      <w:r>
        <w:rPr>
          <w:w w:val="110"/>
        </w:rPr>
        <w:t>правах,</w:t>
      </w:r>
      <w:r>
        <w:rPr>
          <w:spacing w:val="1"/>
          <w:w w:val="110"/>
        </w:rPr>
        <w:t xml:space="preserve"> </w:t>
      </w:r>
      <w:r>
        <w:rPr>
          <w:w w:val="110"/>
        </w:rPr>
        <w:t>свободах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обязанностях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гражданина,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1"/>
          <w:w w:val="110"/>
        </w:rPr>
        <w:t xml:space="preserve"> </w:t>
      </w:r>
      <w:r>
        <w:rPr>
          <w:w w:val="110"/>
        </w:rPr>
        <w:t>нормах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правилах</w:t>
      </w:r>
      <w:r>
        <w:rPr>
          <w:spacing w:val="1"/>
          <w:w w:val="110"/>
        </w:rPr>
        <w:t xml:space="preserve"> </w:t>
      </w:r>
      <w:r>
        <w:rPr>
          <w:w w:val="110"/>
        </w:rPr>
        <w:t>межличностных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поликультурном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многоконфессиональном обществе; готовность к разнообразной совместной деятельности,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стремление</w:t>
      </w:r>
      <w:r>
        <w:rPr>
          <w:spacing w:val="5"/>
          <w:w w:val="110"/>
        </w:rPr>
        <w:t xml:space="preserve"> </w:t>
      </w:r>
      <w:r>
        <w:rPr>
          <w:w w:val="110"/>
        </w:rPr>
        <w:t>к</w:t>
      </w:r>
      <w:r>
        <w:rPr>
          <w:spacing w:val="2"/>
          <w:w w:val="110"/>
        </w:rPr>
        <w:t xml:space="preserve"> </w:t>
      </w:r>
      <w:r>
        <w:rPr>
          <w:w w:val="110"/>
        </w:rPr>
        <w:t>взаимопониманию</w:t>
      </w:r>
      <w:r>
        <w:rPr>
          <w:spacing w:val="3"/>
          <w:w w:val="110"/>
        </w:rPr>
        <w:t xml:space="preserve"> </w:t>
      </w:r>
      <w:r>
        <w:rPr>
          <w:w w:val="110"/>
        </w:rPr>
        <w:t>и</w:t>
      </w:r>
      <w:r>
        <w:rPr>
          <w:spacing w:val="8"/>
          <w:w w:val="110"/>
        </w:rPr>
        <w:t xml:space="preserve"> </w:t>
      </w:r>
      <w:r>
        <w:rPr>
          <w:w w:val="110"/>
        </w:rPr>
        <w:t>взаимопомощи.</w:t>
      </w:r>
      <w:proofErr w:type="gramEnd"/>
    </w:p>
    <w:p w:rsidR="00E22068" w:rsidRDefault="00263F78">
      <w:pPr>
        <w:pStyle w:val="a3"/>
        <w:spacing w:before="61"/>
        <w:ind w:right="700" w:firstLine="566"/>
      </w:pPr>
      <w:r>
        <w:rPr>
          <w:i/>
          <w:w w:val="105"/>
        </w:rPr>
        <w:t xml:space="preserve">В сфере патриотического воспитания:  </w:t>
      </w:r>
      <w:r>
        <w:rPr>
          <w:w w:val="105"/>
        </w:rPr>
        <w:t>осознание российской гражданской идентичности</w:t>
      </w:r>
      <w:r>
        <w:rPr>
          <w:spacing w:val="1"/>
          <w:w w:val="105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поликультурном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многоконфессиональном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обществе,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интереса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исследованию</w:t>
      </w:r>
      <w:r>
        <w:rPr>
          <w:spacing w:val="1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1"/>
          <w:w w:val="110"/>
        </w:rPr>
        <w:t xml:space="preserve"> </w:t>
      </w:r>
      <w:r>
        <w:rPr>
          <w:w w:val="110"/>
        </w:rPr>
        <w:t>языка,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истории,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культуры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Федерации,</w:t>
      </w:r>
      <w:r>
        <w:rPr>
          <w:spacing w:val="1"/>
          <w:w w:val="110"/>
        </w:rPr>
        <w:t xml:space="preserve"> </w:t>
      </w:r>
      <w:r>
        <w:rPr>
          <w:w w:val="110"/>
        </w:rPr>
        <w:t>своего</w:t>
      </w:r>
      <w:r>
        <w:rPr>
          <w:spacing w:val="1"/>
          <w:w w:val="110"/>
        </w:rPr>
        <w:t xml:space="preserve"> </w:t>
      </w:r>
      <w:r>
        <w:rPr>
          <w:w w:val="110"/>
        </w:rPr>
        <w:t>края,</w:t>
      </w:r>
      <w:r>
        <w:rPr>
          <w:spacing w:val="1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60"/>
          <w:w w:val="110"/>
        </w:rPr>
        <w:t xml:space="preserve"> </w:t>
      </w:r>
      <w:r>
        <w:rPr>
          <w:w w:val="110"/>
        </w:rPr>
        <w:t>России,</w:t>
      </w:r>
      <w:r>
        <w:rPr>
          <w:spacing w:val="-5"/>
          <w:w w:val="110"/>
        </w:rPr>
        <w:t xml:space="preserve"> </w:t>
      </w:r>
      <w:r>
        <w:rPr>
          <w:w w:val="110"/>
        </w:rPr>
        <w:t>к</w:t>
      </w:r>
      <w:r>
        <w:rPr>
          <w:spacing w:val="28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34"/>
          <w:w w:val="110"/>
        </w:rPr>
        <w:t xml:space="preserve"> </w:t>
      </w:r>
      <w:r>
        <w:rPr>
          <w:w w:val="110"/>
        </w:rPr>
        <w:t>и</w:t>
      </w:r>
      <w:r>
        <w:rPr>
          <w:spacing w:val="34"/>
          <w:w w:val="110"/>
        </w:rPr>
        <w:t xml:space="preserve"> </w:t>
      </w:r>
      <w:r>
        <w:rPr>
          <w:w w:val="110"/>
        </w:rPr>
        <w:t>современному</w:t>
      </w:r>
      <w:r>
        <w:rPr>
          <w:spacing w:val="35"/>
          <w:w w:val="110"/>
        </w:rPr>
        <w:t xml:space="preserve"> </w:t>
      </w:r>
      <w:r>
        <w:rPr>
          <w:w w:val="110"/>
        </w:rPr>
        <w:t>состоянию</w:t>
      </w:r>
      <w:r>
        <w:rPr>
          <w:spacing w:val="32"/>
          <w:w w:val="110"/>
        </w:rPr>
        <w:t xml:space="preserve"> </w:t>
      </w:r>
      <w:r>
        <w:rPr>
          <w:w w:val="110"/>
        </w:rPr>
        <w:t>российских</w:t>
      </w:r>
      <w:r>
        <w:rPr>
          <w:spacing w:val="35"/>
          <w:w w:val="110"/>
        </w:rPr>
        <w:t xml:space="preserve"> </w:t>
      </w:r>
      <w:r>
        <w:rPr>
          <w:w w:val="110"/>
        </w:rPr>
        <w:t>гуманитарных</w:t>
      </w:r>
      <w:r>
        <w:rPr>
          <w:spacing w:val="31"/>
          <w:w w:val="110"/>
        </w:rPr>
        <w:t xml:space="preserve"> </w:t>
      </w:r>
      <w:r>
        <w:rPr>
          <w:w w:val="110"/>
        </w:rPr>
        <w:t>наук.</w:t>
      </w:r>
    </w:p>
    <w:p w:rsidR="00E22068" w:rsidRDefault="00263F78">
      <w:pPr>
        <w:pStyle w:val="a3"/>
        <w:spacing w:before="111"/>
        <w:ind w:right="701" w:firstLine="566"/>
      </w:pPr>
      <w:r>
        <w:rPr>
          <w:i/>
          <w:w w:val="110"/>
        </w:rPr>
        <w:t>В сфере духовно-нравственного воспитания: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ориентация на моральные ценности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нормы в ситуациях нравственного выбора, возникающих в процессе реализации </w:t>
      </w:r>
      <w:r>
        <w:rPr>
          <w:w w:val="110"/>
        </w:rPr>
        <w:t>проектов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исследований,</w:t>
      </w:r>
      <w:r>
        <w:rPr>
          <w:spacing w:val="1"/>
          <w:w w:val="110"/>
        </w:rPr>
        <w:t xml:space="preserve"> </w:t>
      </w:r>
      <w:r>
        <w:rPr>
          <w:w w:val="110"/>
        </w:rPr>
        <w:t>осознание</w:t>
      </w:r>
      <w:r>
        <w:rPr>
          <w:spacing w:val="1"/>
          <w:w w:val="110"/>
        </w:rPr>
        <w:t xml:space="preserve"> </w:t>
      </w:r>
      <w:r>
        <w:rPr>
          <w:w w:val="110"/>
        </w:rPr>
        <w:t>важности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морально-этических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принципов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исследователя;</w:t>
      </w:r>
      <w:r>
        <w:rPr>
          <w:spacing w:val="1"/>
          <w:w w:val="110"/>
        </w:rPr>
        <w:t xml:space="preserve"> </w:t>
      </w:r>
      <w:r>
        <w:rPr>
          <w:w w:val="110"/>
        </w:rPr>
        <w:t>свобода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ответственность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личности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общественного</w:t>
      </w:r>
      <w:r>
        <w:rPr>
          <w:spacing w:val="9"/>
          <w:w w:val="110"/>
        </w:rPr>
        <w:t xml:space="preserve"> </w:t>
      </w:r>
      <w:r>
        <w:rPr>
          <w:w w:val="110"/>
        </w:rPr>
        <w:t>пространства.</w:t>
      </w:r>
    </w:p>
    <w:p w:rsidR="00E22068" w:rsidRDefault="00263F78">
      <w:pPr>
        <w:pStyle w:val="a3"/>
        <w:spacing w:before="103"/>
        <w:ind w:right="705" w:firstLine="566"/>
      </w:pPr>
      <w:proofErr w:type="gramStart"/>
      <w:r>
        <w:rPr>
          <w:i/>
          <w:w w:val="110"/>
        </w:rPr>
        <w:t>В сфере физического воспитания, формирования культуры здоровья и эмоционального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благополучия: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осознание</w:t>
      </w:r>
      <w:r>
        <w:rPr>
          <w:spacing w:val="1"/>
          <w:w w:val="110"/>
        </w:rPr>
        <w:t xml:space="preserve"> </w:t>
      </w:r>
      <w:r>
        <w:rPr>
          <w:w w:val="110"/>
        </w:rPr>
        <w:t>последствий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неприятие</w:t>
      </w:r>
      <w:r>
        <w:rPr>
          <w:spacing w:val="1"/>
          <w:w w:val="110"/>
        </w:rPr>
        <w:t xml:space="preserve"> </w:t>
      </w:r>
      <w:r>
        <w:rPr>
          <w:w w:val="110"/>
        </w:rPr>
        <w:t>вредных</w:t>
      </w:r>
      <w:r>
        <w:rPr>
          <w:spacing w:val="1"/>
          <w:w w:val="110"/>
        </w:rPr>
        <w:t xml:space="preserve"> </w:t>
      </w:r>
      <w:r>
        <w:rPr>
          <w:w w:val="110"/>
        </w:rPr>
        <w:t>привычек</w:t>
      </w:r>
      <w:r>
        <w:rPr>
          <w:spacing w:val="1"/>
          <w:w w:val="110"/>
        </w:rPr>
        <w:t xml:space="preserve"> </w:t>
      </w:r>
      <w:r>
        <w:rPr>
          <w:w w:val="110"/>
        </w:rPr>
        <w:t>(употребления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алкоголя,</w:t>
      </w:r>
      <w:r>
        <w:rPr>
          <w:spacing w:val="1"/>
          <w:w w:val="110"/>
        </w:rPr>
        <w:t xml:space="preserve"> </w:t>
      </w:r>
      <w:r>
        <w:rPr>
          <w:w w:val="110"/>
        </w:rPr>
        <w:t>наркотиков,</w:t>
      </w:r>
      <w:r>
        <w:rPr>
          <w:spacing w:val="1"/>
          <w:w w:val="110"/>
        </w:rPr>
        <w:t xml:space="preserve"> </w:t>
      </w:r>
      <w:r>
        <w:rPr>
          <w:w w:val="110"/>
        </w:rPr>
        <w:t>курения)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</w:t>
      </w:r>
      <w:r>
        <w:rPr>
          <w:spacing w:val="1"/>
          <w:w w:val="110"/>
        </w:rPr>
        <w:t xml:space="preserve"> </w:t>
      </w:r>
      <w:r>
        <w:rPr>
          <w:w w:val="110"/>
        </w:rPr>
        <w:t>вреда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физического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психического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здоровья,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способн</w:t>
      </w:r>
      <w:r>
        <w:rPr>
          <w:w w:val="110"/>
        </w:rPr>
        <w:t>ость</w:t>
      </w:r>
      <w:r>
        <w:rPr>
          <w:spacing w:val="1"/>
          <w:w w:val="110"/>
        </w:rPr>
        <w:t xml:space="preserve"> </w:t>
      </w:r>
      <w:r>
        <w:rPr>
          <w:w w:val="110"/>
        </w:rPr>
        <w:t>адаптироваться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стрессовым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ситуациям</w:t>
      </w:r>
      <w:r>
        <w:rPr>
          <w:spacing w:val="67"/>
          <w:w w:val="110"/>
        </w:rPr>
        <w:t xml:space="preserve"> </w:t>
      </w:r>
      <w:r>
        <w:rPr>
          <w:w w:val="110"/>
        </w:rPr>
        <w:t>и</w:t>
      </w:r>
      <w:r>
        <w:rPr>
          <w:spacing w:val="67"/>
          <w:w w:val="110"/>
        </w:rPr>
        <w:t xml:space="preserve"> </w:t>
      </w:r>
      <w:r>
        <w:rPr>
          <w:w w:val="110"/>
        </w:rPr>
        <w:t>меняющимся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социальным, информационным и природным условиям, в том числе осмысляя собственный</w:t>
      </w:r>
      <w:r>
        <w:rPr>
          <w:spacing w:val="1"/>
          <w:w w:val="110"/>
        </w:rPr>
        <w:t xml:space="preserve"> </w:t>
      </w:r>
      <w:r>
        <w:rPr>
          <w:w w:val="110"/>
        </w:rPr>
        <w:t>опыт и</w:t>
      </w:r>
      <w:r>
        <w:rPr>
          <w:spacing w:val="1"/>
          <w:w w:val="110"/>
        </w:rPr>
        <w:t xml:space="preserve"> </w:t>
      </w:r>
      <w:r>
        <w:rPr>
          <w:w w:val="110"/>
        </w:rPr>
        <w:t>выстраивая дальнейшие цели;</w:t>
      </w:r>
      <w:proofErr w:type="gramEnd"/>
      <w:r>
        <w:rPr>
          <w:w w:val="110"/>
        </w:rPr>
        <w:t xml:space="preserve"> умение принимать</w:t>
      </w:r>
      <w:r>
        <w:rPr>
          <w:spacing w:val="1"/>
          <w:w w:val="110"/>
        </w:rPr>
        <w:t xml:space="preserve"> </w:t>
      </w:r>
      <w:r>
        <w:rPr>
          <w:w w:val="110"/>
        </w:rPr>
        <w:t>себя и</w:t>
      </w:r>
      <w:r>
        <w:rPr>
          <w:spacing w:val="1"/>
          <w:w w:val="110"/>
        </w:rPr>
        <w:t xml:space="preserve"> </w:t>
      </w:r>
      <w:r>
        <w:rPr>
          <w:w w:val="110"/>
        </w:rPr>
        <w:t>других без осуждения;</w:t>
      </w:r>
      <w:r>
        <w:rPr>
          <w:spacing w:val="1"/>
          <w:w w:val="110"/>
        </w:rPr>
        <w:t xml:space="preserve"> </w:t>
      </w:r>
      <w:r>
        <w:rPr>
          <w:w w:val="110"/>
        </w:rPr>
        <w:t>умение осознавать эмоциональное состояние себя и других, умение управлять собственным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эмоциональным состоянием; </w:t>
      </w:r>
      <w:proofErr w:type="spellStart"/>
      <w:r>
        <w:rPr>
          <w:w w:val="110"/>
        </w:rPr>
        <w:t>сформированность</w:t>
      </w:r>
      <w:proofErr w:type="spellEnd"/>
      <w:r>
        <w:rPr>
          <w:w w:val="110"/>
        </w:rPr>
        <w:t xml:space="preserve"> навыка рефлексии, признание своего права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7"/>
          <w:w w:val="110"/>
        </w:rPr>
        <w:t xml:space="preserve"> </w:t>
      </w:r>
      <w:r>
        <w:rPr>
          <w:w w:val="110"/>
        </w:rPr>
        <w:t>ошибку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2"/>
          <w:w w:val="110"/>
        </w:rPr>
        <w:t xml:space="preserve"> </w:t>
      </w:r>
      <w:r>
        <w:rPr>
          <w:w w:val="110"/>
        </w:rPr>
        <w:t>такого</w:t>
      </w:r>
      <w:r>
        <w:rPr>
          <w:spacing w:val="8"/>
          <w:w w:val="110"/>
        </w:rPr>
        <w:t xml:space="preserve"> </w:t>
      </w:r>
      <w:r>
        <w:rPr>
          <w:w w:val="110"/>
        </w:rPr>
        <w:t>же</w:t>
      </w:r>
      <w:r>
        <w:rPr>
          <w:spacing w:val="8"/>
          <w:w w:val="110"/>
        </w:rPr>
        <w:t xml:space="preserve"> </w:t>
      </w:r>
      <w:r>
        <w:rPr>
          <w:w w:val="110"/>
        </w:rPr>
        <w:t>права</w:t>
      </w:r>
      <w:r>
        <w:rPr>
          <w:spacing w:val="8"/>
          <w:w w:val="110"/>
        </w:rPr>
        <w:t xml:space="preserve"> </w:t>
      </w:r>
      <w:r>
        <w:rPr>
          <w:w w:val="110"/>
        </w:rPr>
        <w:t>другого</w:t>
      </w:r>
      <w:r>
        <w:rPr>
          <w:spacing w:val="14"/>
          <w:w w:val="110"/>
        </w:rPr>
        <w:t xml:space="preserve"> </w:t>
      </w:r>
      <w:r>
        <w:rPr>
          <w:w w:val="110"/>
        </w:rPr>
        <w:t>человека.</w:t>
      </w:r>
    </w:p>
    <w:p w:rsidR="00E22068" w:rsidRDefault="00263F78">
      <w:pPr>
        <w:pStyle w:val="a3"/>
        <w:spacing w:before="110"/>
        <w:ind w:right="705" w:firstLine="566"/>
      </w:pPr>
      <w:r>
        <w:rPr>
          <w:i/>
          <w:w w:val="110"/>
        </w:rPr>
        <w:t>В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сфере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трудового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воспитания: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осознанный</w:t>
      </w:r>
      <w:r>
        <w:rPr>
          <w:spacing w:val="1"/>
          <w:w w:val="110"/>
        </w:rPr>
        <w:t xml:space="preserve"> </w:t>
      </w:r>
      <w:r>
        <w:rPr>
          <w:w w:val="110"/>
        </w:rPr>
        <w:t>выбор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построение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траектории образования и жизненных планов с 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личных  и общественных  интересов</w:t>
      </w:r>
      <w:r>
        <w:rPr>
          <w:spacing w:val="-63"/>
          <w:w w:val="110"/>
        </w:rPr>
        <w:t xml:space="preserve"> </w:t>
      </w:r>
      <w:r>
        <w:rPr>
          <w:w w:val="110"/>
        </w:rPr>
        <w:t>и</w:t>
      </w:r>
      <w:r>
        <w:rPr>
          <w:spacing w:val="7"/>
          <w:w w:val="110"/>
        </w:rPr>
        <w:t xml:space="preserve"> </w:t>
      </w:r>
      <w:r>
        <w:rPr>
          <w:w w:val="110"/>
        </w:rPr>
        <w:t>потребностей.</w:t>
      </w:r>
    </w:p>
    <w:p w:rsidR="00E22068" w:rsidRDefault="00263F78">
      <w:pPr>
        <w:pStyle w:val="a3"/>
        <w:spacing w:before="113"/>
        <w:ind w:right="702" w:firstLine="566"/>
      </w:pPr>
      <w:r>
        <w:rPr>
          <w:i/>
          <w:w w:val="110"/>
        </w:rPr>
        <w:t>В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сфере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адаптации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к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изменяющимся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условиям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социальной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и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пр</w:t>
      </w:r>
      <w:proofErr w:type="gramStart"/>
      <w:r>
        <w:rPr>
          <w:i/>
          <w:w w:val="110"/>
        </w:rPr>
        <w:t>и-</w:t>
      </w:r>
      <w:proofErr w:type="gramEnd"/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родной</w:t>
      </w:r>
      <w:r>
        <w:rPr>
          <w:i/>
          <w:spacing w:val="1"/>
          <w:w w:val="110"/>
        </w:rPr>
        <w:t xml:space="preserve"> </w:t>
      </w:r>
      <w:r>
        <w:rPr>
          <w:i/>
          <w:w w:val="110"/>
        </w:rPr>
        <w:t>среды: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опыта,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основных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1"/>
          <w:w w:val="110"/>
        </w:rPr>
        <w:t xml:space="preserve"> </w:t>
      </w:r>
      <w:r>
        <w:rPr>
          <w:w w:val="110"/>
        </w:rPr>
        <w:t>ролей,</w:t>
      </w:r>
      <w:r>
        <w:rPr>
          <w:spacing w:val="1"/>
          <w:w w:val="110"/>
        </w:rPr>
        <w:t xml:space="preserve"> </w:t>
      </w:r>
      <w:r>
        <w:rPr>
          <w:w w:val="110"/>
        </w:rPr>
        <w:t>соответствующих</w:t>
      </w:r>
      <w:r>
        <w:rPr>
          <w:spacing w:val="1"/>
          <w:w w:val="110"/>
        </w:rPr>
        <w:t xml:space="preserve"> </w:t>
      </w:r>
      <w:r>
        <w:rPr>
          <w:w w:val="110"/>
        </w:rPr>
        <w:t>ведущей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 возраста, норм и правил общественного поведения, форм социальной жизни в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группах и со- обществах, включая семью, а также в рамках социального взаимодействия с</w:t>
      </w:r>
      <w:r>
        <w:rPr>
          <w:spacing w:val="1"/>
          <w:w w:val="110"/>
        </w:rPr>
        <w:t xml:space="preserve"> </w:t>
      </w:r>
      <w:r>
        <w:rPr>
          <w:w w:val="110"/>
        </w:rPr>
        <w:t>людьми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другой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культурной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среды;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способн</w:t>
      </w:r>
      <w:r>
        <w:rPr>
          <w:w w:val="110"/>
        </w:rPr>
        <w:t>ость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1"/>
          <w:w w:val="110"/>
        </w:rPr>
        <w:t xml:space="preserve"> </w:t>
      </w:r>
      <w:r>
        <w:rPr>
          <w:w w:val="110"/>
        </w:rPr>
        <w:t>неопределенности,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повышать</w:t>
      </w:r>
      <w:r>
        <w:rPr>
          <w:spacing w:val="1"/>
          <w:w w:val="110"/>
        </w:rPr>
        <w:t xml:space="preserve"> </w:t>
      </w:r>
      <w:r>
        <w:rPr>
          <w:w w:val="110"/>
        </w:rPr>
        <w:t>уровень</w:t>
      </w:r>
      <w:r>
        <w:rPr>
          <w:spacing w:val="1"/>
          <w:w w:val="110"/>
        </w:rPr>
        <w:t xml:space="preserve"> </w:t>
      </w:r>
      <w:r>
        <w:rPr>
          <w:w w:val="110"/>
        </w:rPr>
        <w:t>своей</w:t>
      </w:r>
      <w:r>
        <w:rPr>
          <w:spacing w:val="1"/>
          <w:w w:val="110"/>
        </w:rPr>
        <w:t xml:space="preserve"> </w:t>
      </w:r>
      <w:r>
        <w:rPr>
          <w:w w:val="110"/>
        </w:rPr>
        <w:t>компетентности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через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практическую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том</w:t>
      </w:r>
      <w:r>
        <w:rPr>
          <w:spacing w:val="1"/>
          <w:w w:val="110"/>
        </w:rPr>
        <w:t xml:space="preserve"> </w:t>
      </w:r>
      <w:r>
        <w:rPr>
          <w:w w:val="110"/>
        </w:rPr>
        <w:t>числе</w:t>
      </w:r>
      <w:r>
        <w:rPr>
          <w:spacing w:val="1"/>
          <w:w w:val="110"/>
        </w:rPr>
        <w:t xml:space="preserve"> </w:t>
      </w:r>
      <w:r>
        <w:rPr>
          <w:w w:val="110"/>
        </w:rPr>
        <w:t>умение</w:t>
      </w:r>
      <w:r>
        <w:rPr>
          <w:spacing w:val="1"/>
          <w:w w:val="110"/>
        </w:rPr>
        <w:t xml:space="preserve"> </w:t>
      </w:r>
      <w:r>
        <w:rPr>
          <w:w w:val="110"/>
        </w:rPr>
        <w:t>учиться</w:t>
      </w:r>
      <w:r>
        <w:rPr>
          <w:spacing w:val="1"/>
          <w:w w:val="110"/>
        </w:rPr>
        <w:t xml:space="preserve"> </w:t>
      </w:r>
      <w:r>
        <w:rPr>
          <w:w w:val="110"/>
        </w:rPr>
        <w:t>у</w:t>
      </w:r>
      <w:r>
        <w:rPr>
          <w:spacing w:val="1"/>
          <w:w w:val="110"/>
        </w:rPr>
        <w:t xml:space="preserve"> </w:t>
      </w:r>
      <w:r>
        <w:rPr>
          <w:w w:val="110"/>
        </w:rPr>
        <w:t>других</w:t>
      </w:r>
      <w:r>
        <w:rPr>
          <w:spacing w:val="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1"/>
          <w:w w:val="110"/>
        </w:rPr>
        <w:t xml:space="preserve"> </w:t>
      </w:r>
      <w:r>
        <w:rPr>
          <w:w w:val="110"/>
        </w:rPr>
        <w:t>осознавать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совместной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 новые знания, навыки и компетенции из опыта других; навык в</w:t>
      </w:r>
      <w:r>
        <w:rPr>
          <w:w w:val="110"/>
        </w:rPr>
        <w:t>ыявления и</w:t>
      </w:r>
      <w:r>
        <w:rPr>
          <w:spacing w:val="1"/>
          <w:w w:val="110"/>
        </w:rPr>
        <w:t xml:space="preserve"> </w:t>
      </w:r>
      <w:r>
        <w:rPr>
          <w:w w:val="110"/>
        </w:rPr>
        <w:t>связывания образов, способность формирования новых знаний, в том числе способность</w:t>
      </w:r>
      <w:r>
        <w:rPr>
          <w:spacing w:val="1"/>
          <w:w w:val="110"/>
        </w:rPr>
        <w:t xml:space="preserve"> </w:t>
      </w:r>
      <w:r>
        <w:rPr>
          <w:w w:val="110"/>
        </w:rPr>
        <w:t>формулировать свои идеи, понятия, гипотезы об объектах и явлениях, в том числе ранее не</w:t>
      </w:r>
      <w:r>
        <w:rPr>
          <w:spacing w:val="1"/>
          <w:w w:val="110"/>
        </w:rPr>
        <w:t xml:space="preserve"> </w:t>
      </w:r>
      <w:r>
        <w:rPr>
          <w:w w:val="110"/>
        </w:rPr>
        <w:t>известных, осознавать дефициты собственных знаний и компетентностей, плани</w:t>
      </w:r>
      <w:r>
        <w:rPr>
          <w:w w:val="110"/>
        </w:rPr>
        <w:t>ровать свое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развитие.</w:t>
      </w:r>
    </w:p>
    <w:p w:rsidR="00E22068" w:rsidRDefault="00263F78">
      <w:pPr>
        <w:pStyle w:val="1"/>
        <w:numPr>
          <w:ilvl w:val="1"/>
          <w:numId w:val="1"/>
        </w:numPr>
        <w:tabs>
          <w:tab w:val="left" w:pos="1233"/>
        </w:tabs>
        <w:spacing w:before="102"/>
        <w:ind w:left="1232" w:hanging="447"/>
        <w:jc w:val="both"/>
      </w:pPr>
      <w:proofErr w:type="spellStart"/>
      <w:r>
        <w:rPr>
          <w:w w:val="105"/>
        </w:rPr>
        <w:t>Метапредметные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результаты</w:t>
      </w:r>
    </w:p>
    <w:p w:rsidR="00E22068" w:rsidRDefault="00263F78">
      <w:pPr>
        <w:pStyle w:val="a3"/>
        <w:spacing w:before="108"/>
        <w:ind w:right="701" w:firstLine="566"/>
      </w:pPr>
      <w:proofErr w:type="gramStart"/>
      <w:r>
        <w:rPr>
          <w:i/>
          <w:w w:val="110"/>
        </w:rPr>
        <w:t xml:space="preserve">В сфере овладения универсальными учебными познавательными действиями: </w:t>
      </w:r>
      <w:r>
        <w:rPr>
          <w:w w:val="110"/>
        </w:rPr>
        <w:t>выявлять</w:t>
      </w:r>
      <w:r>
        <w:rPr>
          <w:spacing w:val="-63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характеризовать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существенные</w:t>
      </w:r>
      <w:r>
        <w:rPr>
          <w:spacing w:val="1"/>
          <w:w w:val="110"/>
        </w:rPr>
        <w:t xml:space="preserve"> </w:t>
      </w:r>
      <w:r>
        <w:rPr>
          <w:w w:val="110"/>
        </w:rPr>
        <w:t>признаки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1"/>
          <w:w w:val="110"/>
        </w:rPr>
        <w:t xml:space="preserve"> </w:t>
      </w:r>
      <w:r>
        <w:rPr>
          <w:w w:val="110"/>
        </w:rPr>
        <w:t>(явлений);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устанавливать</w:t>
      </w:r>
      <w:r>
        <w:rPr>
          <w:spacing w:val="-63"/>
          <w:w w:val="110"/>
        </w:rPr>
        <w:t xml:space="preserve"> </w:t>
      </w:r>
      <w:r>
        <w:rPr>
          <w:w w:val="110"/>
        </w:rPr>
        <w:t>существенный признак классификации, основания для обобщения и сравнения, критерии</w:t>
      </w:r>
      <w:r>
        <w:rPr>
          <w:spacing w:val="1"/>
          <w:w w:val="110"/>
        </w:rPr>
        <w:t xml:space="preserve"> </w:t>
      </w:r>
      <w:r>
        <w:rPr>
          <w:w w:val="110"/>
        </w:rPr>
        <w:t>проводимого анализа; выявлять дефициты информации, данных, необходимых для решения</w:t>
      </w:r>
      <w:r>
        <w:rPr>
          <w:spacing w:val="-63"/>
          <w:w w:val="110"/>
        </w:rPr>
        <w:t xml:space="preserve"> </w:t>
      </w:r>
      <w:r>
        <w:rPr>
          <w:w w:val="110"/>
        </w:rPr>
        <w:t>поставленной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задачи;</w:t>
      </w:r>
      <w:r>
        <w:rPr>
          <w:spacing w:val="1"/>
          <w:w w:val="110"/>
        </w:rPr>
        <w:t xml:space="preserve"> </w:t>
      </w:r>
      <w:r>
        <w:rPr>
          <w:w w:val="110"/>
        </w:rPr>
        <w:t>выявлять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причинно-следственные</w:t>
      </w:r>
      <w:r>
        <w:rPr>
          <w:spacing w:val="1"/>
          <w:w w:val="110"/>
        </w:rPr>
        <w:t xml:space="preserve"> </w:t>
      </w:r>
      <w:r>
        <w:rPr>
          <w:w w:val="110"/>
        </w:rPr>
        <w:t>связи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изучении</w:t>
      </w:r>
      <w:r>
        <w:rPr>
          <w:spacing w:val="1"/>
          <w:w w:val="110"/>
        </w:rPr>
        <w:t xml:space="preserve"> </w:t>
      </w:r>
      <w:r>
        <w:rPr>
          <w:w w:val="110"/>
        </w:rPr>
        <w:t>явлений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процессов;</w:t>
      </w:r>
      <w:r>
        <w:rPr>
          <w:w w:val="110"/>
        </w:rPr>
        <w:t xml:space="preserve"> делать выводы с использованием дедуктивных и индуктивных умозаключений,</w:t>
      </w:r>
      <w:r>
        <w:rPr>
          <w:spacing w:val="1"/>
          <w:w w:val="110"/>
        </w:rPr>
        <w:t xml:space="preserve"> </w:t>
      </w:r>
      <w:r>
        <w:rPr>
          <w:w w:val="110"/>
        </w:rPr>
        <w:t>умозаключений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аналогии,</w:t>
      </w:r>
      <w:r>
        <w:rPr>
          <w:spacing w:val="1"/>
          <w:w w:val="110"/>
        </w:rPr>
        <w:t xml:space="preserve"> </w:t>
      </w:r>
      <w:r>
        <w:rPr>
          <w:w w:val="110"/>
        </w:rPr>
        <w:t>формулировать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гипотезы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взаимосвязях;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самостоятельно</w:t>
      </w:r>
      <w:r>
        <w:rPr>
          <w:spacing w:val="1"/>
          <w:w w:val="110"/>
        </w:rPr>
        <w:t xml:space="preserve"> </w:t>
      </w:r>
      <w:r>
        <w:rPr>
          <w:w w:val="110"/>
        </w:rPr>
        <w:t>выбирать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учебной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задачи;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гипотезу</w:t>
      </w:r>
      <w:r>
        <w:rPr>
          <w:spacing w:val="1"/>
          <w:w w:val="110"/>
        </w:rPr>
        <w:t xml:space="preserve"> </w:t>
      </w:r>
      <w:r>
        <w:rPr>
          <w:w w:val="110"/>
        </w:rPr>
        <w:t>об</w:t>
      </w:r>
      <w:r>
        <w:rPr>
          <w:spacing w:val="1"/>
          <w:w w:val="110"/>
        </w:rPr>
        <w:t xml:space="preserve"> </w:t>
      </w:r>
      <w:r>
        <w:rPr>
          <w:w w:val="110"/>
        </w:rPr>
        <w:t>истинности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суждений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сужд</w:t>
      </w:r>
      <w:r>
        <w:rPr>
          <w:w w:val="110"/>
        </w:rPr>
        <w:t>ений</w:t>
      </w:r>
      <w:r>
        <w:rPr>
          <w:spacing w:val="1"/>
          <w:w w:val="110"/>
        </w:rPr>
        <w:t xml:space="preserve"> </w:t>
      </w:r>
      <w:r>
        <w:rPr>
          <w:w w:val="110"/>
        </w:rPr>
        <w:t>других,</w:t>
      </w:r>
      <w:r>
        <w:rPr>
          <w:spacing w:val="1"/>
          <w:w w:val="110"/>
        </w:rPr>
        <w:t xml:space="preserve"> </w:t>
      </w:r>
      <w:r>
        <w:rPr>
          <w:w w:val="110"/>
        </w:rPr>
        <w:t>аргументировать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позицию,</w:t>
      </w:r>
      <w:r>
        <w:rPr>
          <w:spacing w:val="1"/>
          <w:w w:val="110"/>
        </w:rPr>
        <w:t xml:space="preserve"> </w:t>
      </w:r>
      <w:r>
        <w:rPr>
          <w:w w:val="110"/>
        </w:rPr>
        <w:t>мнение;</w:t>
      </w:r>
      <w:r>
        <w:rPr>
          <w:spacing w:val="1"/>
          <w:w w:val="110"/>
        </w:rPr>
        <w:t xml:space="preserve"> </w:t>
      </w:r>
      <w:r>
        <w:rPr>
          <w:w w:val="110"/>
        </w:rPr>
        <w:t>прогнозировать</w:t>
      </w:r>
      <w:r>
        <w:rPr>
          <w:spacing w:val="43"/>
          <w:w w:val="110"/>
        </w:rPr>
        <w:t xml:space="preserve"> </w:t>
      </w:r>
      <w:r>
        <w:rPr>
          <w:w w:val="110"/>
        </w:rPr>
        <w:t>возможное</w:t>
      </w:r>
      <w:r>
        <w:rPr>
          <w:spacing w:val="41"/>
          <w:w w:val="110"/>
        </w:rPr>
        <w:t xml:space="preserve"> </w:t>
      </w:r>
      <w:r>
        <w:rPr>
          <w:w w:val="110"/>
        </w:rPr>
        <w:t>дальнейшее</w:t>
      </w:r>
      <w:r>
        <w:rPr>
          <w:spacing w:val="42"/>
          <w:w w:val="110"/>
        </w:rPr>
        <w:t xml:space="preserve"> </w:t>
      </w:r>
      <w:r>
        <w:rPr>
          <w:w w:val="110"/>
        </w:rPr>
        <w:t>развитие</w:t>
      </w:r>
      <w:r>
        <w:rPr>
          <w:spacing w:val="51"/>
          <w:w w:val="110"/>
        </w:rPr>
        <w:t xml:space="preserve"> </w:t>
      </w:r>
      <w:r>
        <w:rPr>
          <w:w w:val="110"/>
        </w:rPr>
        <w:t>процессов,</w:t>
      </w:r>
      <w:r>
        <w:rPr>
          <w:spacing w:val="45"/>
          <w:w w:val="110"/>
        </w:rPr>
        <w:t xml:space="preserve"> </w:t>
      </w:r>
      <w:r>
        <w:rPr>
          <w:w w:val="110"/>
        </w:rPr>
        <w:t>событий</w:t>
      </w:r>
      <w:r>
        <w:rPr>
          <w:spacing w:val="41"/>
          <w:w w:val="110"/>
        </w:rPr>
        <w:t xml:space="preserve"> </w:t>
      </w:r>
      <w:r>
        <w:rPr>
          <w:w w:val="110"/>
        </w:rPr>
        <w:t>и</w:t>
      </w:r>
      <w:r>
        <w:rPr>
          <w:spacing w:val="42"/>
          <w:w w:val="110"/>
        </w:rPr>
        <w:t xml:space="preserve"> </w:t>
      </w:r>
      <w:r>
        <w:rPr>
          <w:w w:val="110"/>
        </w:rPr>
        <w:t>их</w:t>
      </w:r>
      <w:r>
        <w:rPr>
          <w:spacing w:val="41"/>
          <w:w w:val="110"/>
        </w:rPr>
        <w:t xml:space="preserve"> </w:t>
      </w:r>
      <w:r>
        <w:rPr>
          <w:w w:val="110"/>
        </w:rPr>
        <w:t>последствия</w:t>
      </w:r>
      <w:r>
        <w:rPr>
          <w:spacing w:val="43"/>
          <w:w w:val="110"/>
        </w:rPr>
        <w:t xml:space="preserve"> </w:t>
      </w:r>
      <w:proofErr w:type="gramStart"/>
      <w:r>
        <w:rPr>
          <w:w w:val="110"/>
        </w:rPr>
        <w:t>в</w:t>
      </w:r>
      <w:proofErr w:type="gramEnd"/>
    </w:p>
    <w:p w:rsidR="00E22068" w:rsidRDefault="00E22068">
      <w:pPr>
        <w:sectPr w:rsidR="00E22068">
          <w:pgSz w:w="11910" w:h="16840"/>
          <w:pgMar w:top="420" w:right="0" w:bottom="280" w:left="500" w:header="720" w:footer="720" w:gutter="0"/>
          <w:cols w:space="720"/>
        </w:sectPr>
      </w:pPr>
    </w:p>
    <w:p w:rsidR="00E22068" w:rsidRDefault="00263F78">
      <w:pPr>
        <w:pStyle w:val="a3"/>
        <w:spacing w:before="77"/>
        <w:ind w:right="700"/>
      </w:pPr>
      <w:proofErr w:type="gramStart"/>
      <w:r>
        <w:rPr>
          <w:w w:val="110"/>
        </w:rPr>
        <w:lastRenderedPageBreak/>
        <w:t>аналогичных или сходных ситуациях, выдвигать предположения об их развитии в новых</w:t>
      </w:r>
      <w:r>
        <w:rPr>
          <w:spacing w:val="1"/>
          <w:w w:val="110"/>
        </w:rPr>
        <w:t xml:space="preserve"> </w:t>
      </w:r>
      <w:r>
        <w:rPr>
          <w:w w:val="110"/>
        </w:rPr>
        <w:t>условиях и контекстах; применять различные методы, инструменты и запросы при поиске и</w:t>
      </w:r>
      <w:r>
        <w:rPr>
          <w:spacing w:val="1"/>
          <w:w w:val="110"/>
        </w:rPr>
        <w:t xml:space="preserve"> </w:t>
      </w:r>
      <w:r>
        <w:rPr>
          <w:w w:val="110"/>
        </w:rPr>
        <w:t>отборе информации или данных из источников с учетом задачи; выбирать, анализировать,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систематизировать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интерпретировать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информацию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видов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форм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представления;</w:t>
      </w:r>
      <w:r>
        <w:rPr>
          <w:spacing w:val="67"/>
          <w:w w:val="110"/>
        </w:rPr>
        <w:t xml:space="preserve"> </w:t>
      </w:r>
      <w:r>
        <w:rPr>
          <w:w w:val="110"/>
        </w:rPr>
        <w:t>находить</w:t>
      </w:r>
      <w:r>
        <w:rPr>
          <w:spacing w:val="67"/>
          <w:w w:val="110"/>
        </w:rPr>
        <w:t xml:space="preserve"> </w:t>
      </w:r>
      <w:r>
        <w:rPr>
          <w:w w:val="110"/>
        </w:rPr>
        <w:t>сходные  аргументы  (подтверждающие  или  опровергающие</w:t>
      </w:r>
      <w:r>
        <w:rPr>
          <w:spacing w:val="1"/>
          <w:w w:val="110"/>
        </w:rPr>
        <w:t xml:space="preserve"> </w:t>
      </w:r>
      <w:r>
        <w:rPr>
          <w:w w:val="110"/>
        </w:rPr>
        <w:t>одну</w:t>
      </w:r>
      <w:r>
        <w:rPr>
          <w:spacing w:val="59"/>
          <w:w w:val="110"/>
        </w:rPr>
        <w:t xml:space="preserve"> </w:t>
      </w:r>
      <w:r>
        <w:rPr>
          <w:w w:val="110"/>
        </w:rPr>
        <w:t>и</w:t>
      </w:r>
      <w:r>
        <w:rPr>
          <w:spacing w:val="65"/>
          <w:w w:val="110"/>
        </w:rPr>
        <w:t xml:space="preserve"> </w:t>
      </w:r>
      <w:r>
        <w:rPr>
          <w:w w:val="110"/>
        </w:rPr>
        <w:t>ту</w:t>
      </w:r>
      <w:r>
        <w:rPr>
          <w:spacing w:val="-7"/>
          <w:w w:val="110"/>
        </w:rPr>
        <w:t xml:space="preserve"> </w:t>
      </w:r>
      <w:r>
        <w:rPr>
          <w:w w:val="110"/>
        </w:rPr>
        <w:t>же</w:t>
      </w:r>
      <w:r>
        <w:rPr>
          <w:spacing w:val="7"/>
          <w:w w:val="110"/>
        </w:rPr>
        <w:t xml:space="preserve"> </w:t>
      </w:r>
      <w:r>
        <w:rPr>
          <w:w w:val="110"/>
        </w:rPr>
        <w:t>идею,</w:t>
      </w:r>
      <w:r>
        <w:rPr>
          <w:spacing w:val="11"/>
          <w:w w:val="110"/>
        </w:rPr>
        <w:t xml:space="preserve"> </w:t>
      </w:r>
      <w:r>
        <w:rPr>
          <w:w w:val="110"/>
        </w:rPr>
        <w:t>версию)</w:t>
      </w:r>
      <w:r>
        <w:rPr>
          <w:spacing w:val="18"/>
          <w:w w:val="110"/>
        </w:rPr>
        <w:t xml:space="preserve"> </w:t>
      </w:r>
      <w:r>
        <w:rPr>
          <w:w w:val="110"/>
        </w:rPr>
        <w:t>в</w:t>
      </w:r>
      <w:r>
        <w:rPr>
          <w:spacing w:val="10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3"/>
          <w:w w:val="110"/>
        </w:rPr>
        <w:t xml:space="preserve"> </w:t>
      </w:r>
      <w:r>
        <w:rPr>
          <w:w w:val="110"/>
        </w:rPr>
        <w:t>информационных</w:t>
      </w:r>
      <w:r>
        <w:rPr>
          <w:spacing w:val="15"/>
          <w:w w:val="110"/>
        </w:rPr>
        <w:t xml:space="preserve"> </w:t>
      </w:r>
      <w:r>
        <w:rPr>
          <w:w w:val="110"/>
        </w:rPr>
        <w:t>источниках.</w:t>
      </w:r>
      <w:proofErr w:type="gramEnd"/>
    </w:p>
    <w:p w:rsidR="00E22068" w:rsidRDefault="00263F78">
      <w:pPr>
        <w:tabs>
          <w:tab w:val="left" w:pos="369"/>
          <w:tab w:val="left" w:pos="1243"/>
          <w:tab w:val="left" w:pos="2583"/>
          <w:tab w:val="left" w:pos="4629"/>
          <w:tab w:val="left" w:pos="5944"/>
          <w:tab w:val="left" w:pos="8432"/>
        </w:tabs>
        <w:spacing w:before="111"/>
        <w:ind w:right="743"/>
        <w:jc w:val="right"/>
        <w:rPr>
          <w:i/>
          <w:sz w:val="24"/>
        </w:rPr>
      </w:pPr>
      <w:r>
        <w:rPr>
          <w:i/>
          <w:w w:val="110"/>
          <w:sz w:val="24"/>
        </w:rPr>
        <w:t>В</w:t>
      </w:r>
      <w:r>
        <w:rPr>
          <w:i/>
          <w:w w:val="110"/>
          <w:sz w:val="24"/>
        </w:rPr>
        <w:tab/>
        <w:t>сфере</w:t>
      </w:r>
      <w:r>
        <w:rPr>
          <w:i/>
          <w:w w:val="110"/>
          <w:sz w:val="24"/>
        </w:rPr>
        <w:tab/>
        <w:t>овладения</w:t>
      </w:r>
      <w:r>
        <w:rPr>
          <w:i/>
          <w:w w:val="110"/>
          <w:sz w:val="24"/>
        </w:rPr>
        <w:tab/>
        <w:t>универсальными</w:t>
      </w:r>
      <w:r>
        <w:rPr>
          <w:i/>
          <w:w w:val="110"/>
          <w:sz w:val="24"/>
        </w:rPr>
        <w:tab/>
        <w:t>учебными</w:t>
      </w:r>
      <w:r>
        <w:rPr>
          <w:i/>
          <w:w w:val="110"/>
          <w:sz w:val="24"/>
        </w:rPr>
        <w:tab/>
        <w:t>коммуникативными</w:t>
      </w:r>
      <w:r>
        <w:rPr>
          <w:i/>
          <w:w w:val="110"/>
          <w:sz w:val="24"/>
        </w:rPr>
        <w:tab/>
        <w:t>действиями:</w:t>
      </w:r>
    </w:p>
    <w:p w:rsidR="00E22068" w:rsidRDefault="00263F78">
      <w:pPr>
        <w:pStyle w:val="a3"/>
        <w:spacing w:before="3"/>
        <w:ind w:left="0" w:right="740"/>
        <w:jc w:val="right"/>
      </w:pPr>
      <w:r>
        <w:rPr>
          <w:w w:val="110"/>
        </w:rPr>
        <w:t>воспринимать</w:t>
      </w:r>
      <w:r>
        <w:rPr>
          <w:spacing w:val="46"/>
          <w:w w:val="110"/>
        </w:rPr>
        <w:t xml:space="preserve"> </w:t>
      </w:r>
      <w:r>
        <w:rPr>
          <w:w w:val="110"/>
        </w:rPr>
        <w:t>и</w:t>
      </w:r>
      <w:r>
        <w:rPr>
          <w:spacing w:val="51"/>
          <w:w w:val="110"/>
        </w:rPr>
        <w:t xml:space="preserve"> </w:t>
      </w:r>
      <w:r>
        <w:rPr>
          <w:w w:val="110"/>
        </w:rPr>
        <w:t>формулировать</w:t>
      </w:r>
      <w:r>
        <w:rPr>
          <w:spacing w:val="51"/>
          <w:w w:val="110"/>
        </w:rPr>
        <w:t xml:space="preserve"> </w:t>
      </w:r>
      <w:r>
        <w:rPr>
          <w:w w:val="110"/>
        </w:rPr>
        <w:t>суждения,</w:t>
      </w:r>
      <w:r>
        <w:rPr>
          <w:spacing w:val="52"/>
          <w:w w:val="110"/>
        </w:rPr>
        <w:t xml:space="preserve"> </w:t>
      </w:r>
      <w:r>
        <w:rPr>
          <w:w w:val="110"/>
        </w:rPr>
        <w:t>выражать</w:t>
      </w:r>
      <w:r>
        <w:rPr>
          <w:spacing w:val="49"/>
          <w:w w:val="110"/>
        </w:rPr>
        <w:t xml:space="preserve"> </w:t>
      </w:r>
      <w:r>
        <w:rPr>
          <w:w w:val="110"/>
        </w:rPr>
        <w:t>эмоции</w:t>
      </w:r>
      <w:r>
        <w:rPr>
          <w:spacing w:val="53"/>
          <w:w w:val="110"/>
        </w:rPr>
        <w:t xml:space="preserve"> </w:t>
      </w:r>
      <w:r>
        <w:rPr>
          <w:w w:val="110"/>
        </w:rPr>
        <w:t>в</w:t>
      </w:r>
      <w:r>
        <w:rPr>
          <w:spacing w:val="50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52"/>
          <w:w w:val="110"/>
        </w:rPr>
        <w:t xml:space="preserve"> </w:t>
      </w:r>
      <w:r>
        <w:rPr>
          <w:w w:val="110"/>
        </w:rPr>
        <w:t>с</w:t>
      </w:r>
      <w:r>
        <w:rPr>
          <w:spacing w:val="42"/>
          <w:w w:val="110"/>
        </w:rPr>
        <w:t xml:space="preserve"> </w:t>
      </w:r>
      <w:r>
        <w:rPr>
          <w:w w:val="110"/>
        </w:rPr>
        <w:t>целями</w:t>
      </w:r>
      <w:r>
        <w:rPr>
          <w:spacing w:val="54"/>
          <w:w w:val="110"/>
        </w:rPr>
        <w:t xml:space="preserve"> </w:t>
      </w:r>
      <w:r>
        <w:rPr>
          <w:w w:val="110"/>
        </w:rPr>
        <w:t>и</w:t>
      </w:r>
    </w:p>
    <w:p w:rsidR="00E22068" w:rsidRDefault="00E22068">
      <w:pPr>
        <w:jc w:val="right"/>
        <w:sectPr w:rsidR="00E22068">
          <w:pgSz w:w="11910" w:h="16840"/>
          <w:pgMar w:top="400" w:right="0" w:bottom="280" w:left="500" w:header="720" w:footer="720" w:gutter="0"/>
          <w:cols w:space="720"/>
        </w:sectPr>
      </w:pPr>
      <w:bookmarkStart w:id="0" w:name="_GoBack"/>
      <w:bookmarkEnd w:id="0"/>
    </w:p>
    <w:p w:rsidR="00E22068" w:rsidRDefault="00263F78" w:rsidP="001068C6">
      <w:pPr>
        <w:pStyle w:val="a3"/>
        <w:spacing w:before="60"/>
        <w:ind w:left="0" w:right="698"/>
      </w:pPr>
      <w:r>
        <w:rPr>
          <w:w w:val="110"/>
        </w:rPr>
        <w:lastRenderedPageBreak/>
        <w:t>условиями</w:t>
      </w:r>
      <w:r>
        <w:rPr>
          <w:spacing w:val="1"/>
          <w:w w:val="110"/>
        </w:rPr>
        <w:t xml:space="preserve"> </w:t>
      </w:r>
      <w:r>
        <w:rPr>
          <w:w w:val="110"/>
        </w:rPr>
        <w:t>общения;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выражать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точку</w:t>
      </w:r>
      <w:r>
        <w:rPr>
          <w:spacing w:val="1"/>
          <w:w w:val="110"/>
        </w:rPr>
        <w:t xml:space="preserve"> </w:t>
      </w:r>
      <w:r>
        <w:rPr>
          <w:w w:val="110"/>
        </w:rPr>
        <w:t>зрения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устных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письменных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текстах;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 невербальные средства общения, понимать значение</w:t>
      </w:r>
      <w:r>
        <w:rPr>
          <w:spacing w:val="67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67"/>
          <w:w w:val="110"/>
        </w:rPr>
        <w:t xml:space="preserve"> </w:t>
      </w:r>
      <w:r>
        <w:rPr>
          <w:w w:val="110"/>
        </w:rPr>
        <w:t>знаков,</w:t>
      </w:r>
      <w:r>
        <w:rPr>
          <w:spacing w:val="1"/>
          <w:w w:val="110"/>
        </w:rPr>
        <w:t xml:space="preserve"> </w:t>
      </w:r>
      <w:r>
        <w:rPr>
          <w:w w:val="110"/>
        </w:rPr>
        <w:t>знать и распознавать предпосылки конфликтных ситуац</w:t>
      </w:r>
      <w:r>
        <w:rPr>
          <w:w w:val="110"/>
        </w:rPr>
        <w:t>ий и смягчать конфликты, вести</w:t>
      </w:r>
      <w:r>
        <w:rPr>
          <w:spacing w:val="1"/>
          <w:w w:val="110"/>
        </w:rPr>
        <w:t xml:space="preserve"> </w:t>
      </w:r>
      <w:r>
        <w:rPr>
          <w:w w:val="110"/>
        </w:rPr>
        <w:t>переговоры;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"/>
          <w:w w:val="110"/>
        </w:rPr>
        <w:t xml:space="preserve"> </w:t>
      </w:r>
      <w:r>
        <w:rPr>
          <w:w w:val="110"/>
        </w:rPr>
        <w:t>намерения</w:t>
      </w:r>
      <w:r>
        <w:rPr>
          <w:spacing w:val="1"/>
          <w:w w:val="110"/>
        </w:rPr>
        <w:t xml:space="preserve"> </w:t>
      </w:r>
      <w:r>
        <w:rPr>
          <w:w w:val="110"/>
        </w:rPr>
        <w:t>других,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уважительное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-63"/>
          <w:w w:val="110"/>
        </w:rPr>
        <w:t xml:space="preserve"> </w:t>
      </w:r>
      <w:r>
        <w:rPr>
          <w:w w:val="110"/>
        </w:rPr>
        <w:t>собеседнику; в ходе диалога и (или) дискуссии задавать вопросы по существу обсуждаемой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высказывать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идеи,</w:t>
      </w:r>
      <w:r>
        <w:rPr>
          <w:spacing w:val="1"/>
          <w:w w:val="110"/>
        </w:rPr>
        <w:t xml:space="preserve"> </w:t>
      </w:r>
      <w:r>
        <w:rPr>
          <w:w w:val="110"/>
        </w:rPr>
        <w:t>нацеленные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поддержание</w:t>
      </w:r>
      <w:r>
        <w:rPr>
          <w:spacing w:val="1"/>
          <w:w w:val="110"/>
        </w:rPr>
        <w:t xml:space="preserve"> </w:t>
      </w:r>
      <w:r>
        <w:rPr>
          <w:w w:val="110"/>
        </w:rPr>
        <w:t>благожелательности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общения;</w:t>
      </w:r>
      <w:r>
        <w:rPr>
          <w:spacing w:val="1"/>
          <w:w w:val="110"/>
        </w:rPr>
        <w:t xml:space="preserve"> </w:t>
      </w:r>
      <w:r>
        <w:rPr>
          <w:w w:val="110"/>
        </w:rPr>
        <w:t>сопоставлять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свои</w:t>
      </w:r>
      <w:r>
        <w:rPr>
          <w:spacing w:val="1"/>
          <w:w w:val="110"/>
        </w:rPr>
        <w:t xml:space="preserve"> </w:t>
      </w:r>
      <w:r>
        <w:rPr>
          <w:w w:val="110"/>
        </w:rPr>
        <w:t>суждения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суждениями</w:t>
      </w:r>
      <w:r>
        <w:rPr>
          <w:spacing w:val="1"/>
          <w:w w:val="110"/>
        </w:rPr>
        <w:t xml:space="preserve"> </w:t>
      </w:r>
      <w:r>
        <w:rPr>
          <w:w w:val="110"/>
        </w:rPr>
        <w:t>других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участников диалога, обнаруживать различие и сходство позиций; публично представлять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результаты выполненного опыта (эксперимента,</w:t>
      </w:r>
      <w:r>
        <w:rPr>
          <w:spacing w:val="1"/>
          <w:w w:val="110"/>
        </w:rPr>
        <w:t xml:space="preserve"> </w:t>
      </w:r>
      <w:r>
        <w:rPr>
          <w:w w:val="110"/>
        </w:rPr>
        <w:t>исследования, проекта); самостоятельно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w w:val="110"/>
        </w:rPr>
        <w:t>ыбирать формат выступления с учетом задач презентации и особенностей аудитории и в</w:t>
      </w:r>
      <w:r>
        <w:rPr>
          <w:spacing w:val="1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ним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составлять</w:t>
      </w:r>
      <w:r>
        <w:rPr>
          <w:spacing w:val="1"/>
          <w:w w:val="110"/>
        </w:rPr>
        <w:t xml:space="preserve"> </w:t>
      </w:r>
      <w:r>
        <w:rPr>
          <w:w w:val="110"/>
        </w:rPr>
        <w:t>устные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письменные</w:t>
      </w:r>
      <w:r>
        <w:rPr>
          <w:spacing w:val="1"/>
          <w:w w:val="110"/>
        </w:rPr>
        <w:t xml:space="preserve"> </w:t>
      </w:r>
      <w:r>
        <w:rPr>
          <w:w w:val="110"/>
        </w:rPr>
        <w:t>тексты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использованием</w:t>
      </w:r>
      <w:r>
        <w:rPr>
          <w:spacing w:val="1"/>
          <w:w w:val="110"/>
        </w:rPr>
        <w:t xml:space="preserve"> </w:t>
      </w:r>
      <w:r>
        <w:rPr>
          <w:w w:val="110"/>
        </w:rPr>
        <w:t>иллюстративных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материалов;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преимущества</w:t>
      </w:r>
      <w:r>
        <w:rPr>
          <w:spacing w:val="1"/>
          <w:w w:val="110"/>
        </w:rPr>
        <w:t xml:space="preserve"> </w:t>
      </w:r>
      <w:r>
        <w:rPr>
          <w:w w:val="110"/>
        </w:rPr>
        <w:t>командной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индивидуальной работы п</w:t>
      </w:r>
      <w:r>
        <w:rPr>
          <w:w w:val="110"/>
        </w:rPr>
        <w:t>ри решении конкретной проблемы, обосновывать необходимость</w:t>
      </w:r>
      <w:r>
        <w:rPr>
          <w:spacing w:val="1"/>
          <w:w w:val="110"/>
        </w:rPr>
        <w:t xml:space="preserve"> </w:t>
      </w:r>
      <w:r>
        <w:rPr>
          <w:w w:val="110"/>
        </w:rPr>
        <w:t>применения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групповых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решении</w:t>
      </w:r>
      <w:r>
        <w:rPr>
          <w:spacing w:val="1"/>
          <w:w w:val="110"/>
        </w:rPr>
        <w:t xml:space="preserve"> </w:t>
      </w:r>
      <w:r>
        <w:rPr>
          <w:w w:val="110"/>
        </w:rPr>
        <w:t>поставленной</w:t>
      </w:r>
      <w:r>
        <w:rPr>
          <w:spacing w:val="67"/>
          <w:w w:val="110"/>
        </w:rPr>
        <w:t xml:space="preserve"> </w:t>
      </w:r>
      <w:r>
        <w:rPr>
          <w:w w:val="110"/>
        </w:rPr>
        <w:t>задачи;</w:t>
      </w:r>
      <w:r>
        <w:rPr>
          <w:spacing w:val="1"/>
          <w:w w:val="110"/>
        </w:rPr>
        <w:t xml:space="preserve"> </w:t>
      </w:r>
      <w:r>
        <w:rPr>
          <w:w w:val="110"/>
        </w:rPr>
        <w:t>принимать</w:t>
      </w:r>
      <w:r>
        <w:rPr>
          <w:spacing w:val="1"/>
          <w:w w:val="110"/>
        </w:rPr>
        <w:t xml:space="preserve"> </w:t>
      </w:r>
      <w:r>
        <w:rPr>
          <w:w w:val="110"/>
        </w:rPr>
        <w:t>цель</w:t>
      </w:r>
      <w:r>
        <w:rPr>
          <w:spacing w:val="1"/>
          <w:w w:val="110"/>
        </w:rPr>
        <w:t xml:space="preserve"> </w:t>
      </w:r>
      <w:r>
        <w:rPr>
          <w:w w:val="110"/>
        </w:rPr>
        <w:t>совместной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коллективно</w:t>
      </w:r>
      <w:r>
        <w:rPr>
          <w:spacing w:val="1"/>
          <w:w w:val="110"/>
        </w:rPr>
        <w:t xml:space="preserve"> </w:t>
      </w:r>
      <w:r>
        <w:rPr>
          <w:w w:val="110"/>
        </w:rPr>
        <w:t>строить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67"/>
          <w:w w:val="110"/>
        </w:rPr>
        <w:t xml:space="preserve"> </w:t>
      </w:r>
      <w:r>
        <w:rPr>
          <w:w w:val="110"/>
        </w:rPr>
        <w:t>ее</w:t>
      </w:r>
      <w:r>
        <w:rPr>
          <w:spacing w:val="1"/>
          <w:w w:val="110"/>
        </w:rPr>
        <w:t xml:space="preserve"> </w:t>
      </w:r>
      <w:r>
        <w:rPr>
          <w:w w:val="110"/>
        </w:rPr>
        <w:t>достижению: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роли,</w:t>
      </w:r>
      <w:r>
        <w:rPr>
          <w:spacing w:val="1"/>
          <w:w w:val="110"/>
        </w:rPr>
        <w:t xml:space="preserve"> </w:t>
      </w:r>
      <w:r>
        <w:rPr>
          <w:w w:val="110"/>
        </w:rPr>
        <w:t>договариваться,</w:t>
      </w:r>
      <w:r>
        <w:rPr>
          <w:spacing w:val="1"/>
          <w:w w:val="110"/>
        </w:rPr>
        <w:t xml:space="preserve"> </w:t>
      </w:r>
      <w:r>
        <w:rPr>
          <w:w w:val="110"/>
        </w:rPr>
        <w:t>обсуждать</w:t>
      </w:r>
      <w:r>
        <w:rPr>
          <w:spacing w:val="1"/>
          <w:w w:val="110"/>
        </w:rPr>
        <w:t xml:space="preserve"> </w:t>
      </w:r>
      <w:r>
        <w:rPr>
          <w:w w:val="110"/>
        </w:rPr>
        <w:t>процесс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67"/>
          <w:w w:val="110"/>
        </w:rPr>
        <w:t xml:space="preserve"> </w:t>
      </w:r>
      <w:r>
        <w:rPr>
          <w:w w:val="110"/>
        </w:rPr>
        <w:t>результат</w:t>
      </w:r>
      <w:r>
        <w:rPr>
          <w:spacing w:val="1"/>
          <w:w w:val="110"/>
        </w:rPr>
        <w:t xml:space="preserve"> </w:t>
      </w:r>
      <w:r>
        <w:rPr>
          <w:w w:val="110"/>
        </w:rPr>
        <w:t>совместной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работы;</w:t>
      </w:r>
      <w:r>
        <w:rPr>
          <w:spacing w:val="1"/>
          <w:w w:val="110"/>
        </w:rPr>
        <w:t xml:space="preserve"> </w:t>
      </w:r>
      <w:r>
        <w:rPr>
          <w:w w:val="110"/>
        </w:rPr>
        <w:t>уметь</w:t>
      </w:r>
      <w:r>
        <w:rPr>
          <w:spacing w:val="1"/>
          <w:w w:val="110"/>
        </w:rPr>
        <w:t xml:space="preserve"> </w:t>
      </w:r>
      <w:r>
        <w:rPr>
          <w:w w:val="110"/>
        </w:rPr>
        <w:t>обобщать</w:t>
      </w:r>
      <w:r>
        <w:rPr>
          <w:spacing w:val="1"/>
          <w:w w:val="110"/>
        </w:rPr>
        <w:t xml:space="preserve"> </w:t>
      </w:r>
      <w:r>
        <w:rPr>
          <w:w w:val="110"/>
        </w:rPr>
        <w:t>мнения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нескольких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готовность</w:t>
      </w:r>
      <w:r>
        <w:rPr>
          <w:spacing w:val="1"/>
          <w:w w:val="110"/>
        </w:rPr>
        <w:t xml:space="preserve"> </w:t>
      </w:r>
      <w:r>
        <w:rPr>
          <w:w w:val="110"/>
        </w:rPr>
        <w:t>руководить,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"/>
          <w:w w:val="110"/>
        </w:rPr>
        <w:t xml:space="preserve"> </w:t>
      </w:r>
      <w:r>
        <w:rPr>
          <w:w w:val="110"/>
        </w:rPr>
        <w:t>поручения,</w:t>
      </w:r>
      <w:r>
        <w:rPr>
          <w:spacing w:val="1"/>
          <w:w w:val="110"/>
        </w:rPr>
        <w:t xml:space="preserve"> </w:t>
      </w:r>
      <w:r>
        <w:rPr>
          <w:w w:val="110"/>
        </w:rPr>
        <w:t>подчиняться,</w:t>
      </w:r>
      <w:r>
        <w:rPr>
          <w:spacing w:val="1"/>
          <w:w w:val="110"/>
        </w:rPr>
        <w:t xml:space="preserve"> </w:t>
      </w:r>
      <w:r>
        <w:rPr>
          <w:w w:val="110"/>
        </w:rPr>
        <w:t>планировать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организацию</w:t>
      </w:r>
      <w:r>
        <w:rPr>
          <w:spacing w:val="1"/>
          <w:w w:val="110"/>
        </w:rPr>
        <w:t xml:space="preserve"> </w:t>
      </w:r>
      <w:r>
        <w:rPr>
          <w:w w:val="110"/>
        </w:rPr>
        <w:t>совместной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работы, определять свою роль (с учетом предпочтений и возможносте</w:t>
      </w:r>
      <w:r>
        <w:rPr>
          <w:w w:val="110"/>
        </w:rPr>
        <w:t>й всех участников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взаимодействия),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67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67"/>
          <w:w w:val="110"/>
        </w:rPr>
        <w:t xml:space="preserve"> </w:t>
      </w:r>
      <w:r>
        <w:rPr>
          <w:w w:val="110"/>
        </w:rPr>
        <w:t>между</w:t>
      </w:r>
      <w:r>
        <w:rPr>
          <w:spacing w:val="67"/>
          <w:w w:val="110"/>
        </w:rPr>
        <w:t xml:space="preserve"> </w:t>
      </w:r>
      <w:r>
        <w:rPr>
          <w:w w:val="110"/>
        </w:rPr>
        <w:t>членами</w:t>
      </w:r>
      <w:r>
        <w:rPr>
          <w:spacing w:val="67"/>
          <w:w w:val="110"/>
        </w:rPr>
        <w:t xml:space="preserve"> </w:t>
      </w:r>
      <w:r>
        <w:rPr>
          <w:w w:val="110"/>
        </w:rPr>
        <w:t>команды,</w:t>
      </w:r>
      <w:r>
        <w:rPr>
          <w:spacing w:val="67"/>
          <w:w w:val="110"/>
        </w:rPr>
        <w:t xml:space="preserve"> </w:t>
      </w:r>
      <w:r>
        <w:rPr>
          <w:w w:val="110"/>
        </w:rPr>
        <w:t>участвовать</w:t>
      </w:r>
      <w:r>
        <w:rPr>
          <w:spacing w:val="67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групповых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формах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1"/>
          <w:w w:val="110"/>
        </w:rPr>
        <w:t xml:space="preserve"> </w:t>
      </w:r>
      <w:r>
        <w:rPr>
          <w:w w:val="110"/>
        </w:rPr>
        <w:t>(обсуждения,</w:t>
      </w:r>
      <w:r>
        <w:rPr>
          <w:spacing w:val="1"/>
          <w:w w:val="110"/>
        </w:rPr>
        <w:t xml:space="preserve"> </w:t>
      </w:r>
      <w:r>
        <w:rPr>
          <w:w w:val="110"/>
        </w:rPr>
        <w:t>обмен</w:t>
      </w:r>
      <w:r>
        <w:rPr>
          <w:spacing w:val="1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1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1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иные);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0"/>
          <w:w w:val="110"/>
        </w:rPr>
        <w:t xml:space="preserve"> </w:t>
      </w:r>
      <w:r>
        <w:rPr>
          <w:w w:val="110"/>
        </w:rPr>
        <w:t>свою</w:t>
      </w:r>
      <w:r>
        <w:rPr>
          <w:spacing w:val="12"/>
          <w:w w:val="110"/>
        </w:rPr>
        <w:t xml:space="preserve"> </w:t>
      </w:r>
      <w:r>
        <w:rPr>
          <w:w w:val="110"/>
        </w:rPr>
        <w:t>часть</w:t>
      </w:r>
      <w:r>
        <w:rPr>
          <w:spacing w:val="10"/>
          <w:w w:val="110"/>
        </w:rPr>
        <w:t xml:space="preserve"> </w:t>
      </w:r>
      <w:r>
        <w:rPr>
          <w:w w:val="110"/>
        </w:rPr>
        <w:t>работы,</w:t>
      </w:r>
      <w:r>
        <w:rPr>
          <w:spacing w:val="13"/>
          <w:w w:val="110"/>
        </w:rPr>
        <w:t xml:space="preserve"> </w:t>
      </w:r>
      <w:r>
        <w:rPr>
          <w:w w:val="110"/>
        </w:rPr>
        <w:t>достигать</w:t>
      </w:r>
      <w:r>
        <w:rPr>
          <w:spacing w:val="10"/>
          <w:w w:val="110"/>
        </w:rPr>
        <w:t xml:space="preserve"> </w:t>
      </w:r>
      <w:r>
        <w:rPr>
          <w:w w:val="110"/>
        </w:rPr>
        <w:t>качественного</w:t>
      </w:r>
      <w:r>
        <w:rPr>
          <w:spacing w:val="9"/>
          <w:w w:val="110"/>
        </w:rPr>
        <w:t xml:space="preserve"> </w:t>
      </w:r>
      <w:r>
        <w:rPr>
          <w:w w:val="110"/>
        </w:rPr>
        <w:t>результата</w:t>
      </w:r>
      <w:r>
        <w:rPr>
          <w:spacing w:val="10"/>
          <w:w w:val="110"/>
        </w:rPr>
        <w:t xml:space="preserve"> </w:t>
      </w:r>
      <w:r>
        <w:rPr>
          <w:w w:val="110"/>
        </w:rPr>
        <w:t>по</w:t>
      </w:r>
      <w:r>
        <w:rPr>
          <w:spacing w:val="13"/>
          <w:w w:val="110"/>
        </w:rPr>
        <w:t xml:space="preserve"> </w:t>
      </w:r>
      <w:r>
        <w:rPr>
          <w:w w:val="110"/>
        </w:rPr>
        <w:t>своему</w:t>
      </w:r>
      <w:r>
        <w:rPr>
          <w:spacing w:val="9"/>
          <w:w w:val="110"/>
        </w:rPr>
        <w:t xml:space="preserve"> </w:t>
      </w:r>
      <w:r>
        <w:rPr>
          <w:w w:val="110"/>
        </w:rPr>
        <w:t>направлению</w:t>
      </w:r>
      <w:r>
        <w:rPr>
          <w:spacing w:val="-64"/>
          <w:w w:val="110"/>
        </w:rPr>
        <w:t xml:space="preserve"> </w:t>
      </w:r>
      <w:r>
        <w:rPr>
          <w:w w:val="110"/>
        </w:rPr>
        <w:t>и координировать свои действия с другими членами команды; оценивать качество своего</w:t>
      </w:r>
      <w:r>
        <w:rPr>
          <w:spacing w:val="1"/>
          <w:w w:val="110"/>
        </w:rPr>
        <w:t xml:space="preserve"> </w:t>
      </w:r>
      <w:r>
        <w:rPr>
          <w:w w:val="110"/>
        </w:rPr>
        <w:t>вклада в общий продукт по критериям, самостоятельно сформулированным участниками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взаимодействия;</w:t>
      </w:r>
      <w:r>
        <w:rPr>
          <w:spacing w:val="1"/>
          <w:w w:val="110"/>
        </w:rPr>
        <w:t xml:space="preserve"> </w:t>
      </w:r>
      <w:r>
        <w:rPr>
          <w:w w:val="110"/>
        </w:rPr>
        <w:t>сравнивать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результаты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исходной</w:t>
      </w:r>
      <w:r>
        <w:rPr>
          <w:spacing w:val="1"/>
          <w:w w:val="110"/>
        </w:rPr>
        <w:t xml:space="preserve"> </w:t>
      </w:r>
      <w:r>
        <w:rPr>
          <w:w w:val="110"/>
        </w:rPr>
        <w:t>зад</w:t>
      </w:r>
      <w:proofErr w:type="gramStart"/>
      <w:r>
        <w:rPr>
          <w:w w:val="110"/>
        </w:rPr>
        <w:t>а-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чей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вклад</w:t>
      </w:r>
      <w:r>
        <w:rPr>
          <w:spacing w:val="1"/>
          <w:w w:val="110"/>
        </w:rPr>
        <w:t xml:space="preserve"> </w:t>
      </w:r>
      <w:r>
        <w:rPr>
          <w:w w:val="110"/>
        </w:rPr>
        <w:t>каждого</w:t>
      </w:r>
      <w:r>
        <w:rPr>
          <w:spacing w:val="1"/>
          <w:w w:val="110"/>
        </w:rPr>
        <w:t xml:space="preserve"> </w:t>
      </w:r>
      <w:r>
        <w:rPr>
          <w:w w:val="110"/>
        </w:rPr>
        <w:t>члена</w:t>
      </w:r>
      <w:r>
        <w:rPr>
          <w:spacing w:val="1"/>
          <w:w w:val="110"/>
        </w:rPr>
        <w:t xml:space="preserve"> </w:t>
      </w:r>
      <w:r>
        <w:rPr>
          <w:w w:val="110"/>
        </w:rPr>
        <w:t>команды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достижение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результатов,</w:t>
      </w:r>
      <w:r>
        <w:rPr>
          <w:spacing w:val="1"/>
          <w:w w:val="110"/>
        </w:rPr>
        <w:t xml:space="preserve"> </w:t>
      </w:r>
      <w:r>
        <w:rPr>
          <w:w w:val="110"/>
        </w:rPr>
        <w:t>разделять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сферу</w:t>
      </w:r>
      <w:r>
        <w:rPr>
          <w:spacing w:val="1"/>
          <w:w w:val="110"/>
        </w:rPr>
        <w:t xml:space="preserve"> </w:t>
      </w:r>
      <w:r>
        <w:rPr>
          <w:w w:val="110"/>
        </w:rPr>
        <w:t>ответственности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готовность</w:t>
      </w:r>
      <w:r>
        <w:rPr>
          <w:spacing w:val="-4"/>
          <w:w w:val="110"/>
        </w:rPr>
        <w:t xml:space="preserve"> </w:t>
      </w:r>
      <w:r>
        <w:rPr>
          <w:w w:val="110"/>
        </w:rPr>
        <w:t>к</w:t>
      </w:r>
      <w:r>
        <w:rPr>
          <w:spacing w:val="-3"/>
          <w:w w:val="110"/>
        </w:rPr>
        <w:t xml:space="preserve"> </w:t>
      </w:r>
      <w:r>
        <w:rPr>
          <w:w w:val="110"/>
        </w:rPr>
        <w:t>предоставлению</w:t>
      </w:r>
      <w:r>
        <w:rPr>
          <w:spacing w:val="3"/>
          <w:w w:val="110"/>
        </w:rPr>
        <w:t xml:space="preserve"> </w:t>
      </w:r>
      <w:r>
        <w:rPr>
          <w:w w:val="110"/>
        </w:rPr>
        <w:t>отчета</w:t>
      </w:r>
      <w:r>
        <w:rPr>
          <w:spacing w:val="4"/>
          <w:w w:val="110"/>
        </w:rPr>
        <w:t xml:space="preserve"> </w:t>
      </w:r>
      <w:r>
        <w:rPr>
          <w:w w:val="110"/>
        </w:rPr>
        <w:t>перед</w:t>
      </w:r>
      <w:r>
        <w:rPr>
          <w:spacing w:val="7"/>
          <w:w w:val="110"/>
        </w:rPr>
        <w:t xml:space="preserve"> </w:t>
      </w:r>
      <w:r>
        <w:rPr>
          <w:w w:val="110"/>
        </w:rPr>
        <w:t>группой.</w:t>
      </w:r>
    </w:p>
    <w:p w:rsidR="00E22068" w:rsidRDefault="00263F78">
      <w:pPr>
        <w:pStyle w:val="a3"/>
        <w:spacing w:before="106"/>
        <w:ind w:right="697" w:firstLine="566"/>
      </w:pPr>
      <w:proofErr w:type="gramStart"/>
      <w:r>
        <w:rPr>
          <w:i/>
          <w:w w:val="110"/>
        </w:rPr>
        <w:t xml:space="preserve">В сфере овладения универсальными учебными регулятивными действиями: </w:t>
      </w:r>
      <w:r>
        <w:rPr>
          <w:w w:val="110"/>
        </w:rPr>
        <w:t>выявлять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проблемы для решения в жизненных и учебных ситуациях; ориентироваться в 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подходах</w:t>
      </w:r>
      <w:r>
        <w:rPr>
          <w:spacing w:val="1"/>
          <w:w w:val="110"/>
        </w:rPr>
        <w:t xml:space="preserve"> </w:t>
      </w:r>
      <w:r>
        <w:rPr>
          <w:w w:val="110"/>
        </w:rPr>
        <w:t>принятия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1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1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решений</w:t>
      </w:r>
      <w:r>
        <w:rPr>
          <w:spacing w:val="67"/>
          <w:w w:val="110"/>
        </w:rPr>
        <w:t xml:space="preserve"> </w:t>
      </w:r>
      <w:r>
        <w:rPr>
          <w:w w:val="110"/>
        </w:rPr>
        <w:t>группой);  самостоятельно  составлять  алгоритм  решения  задачи  (или</w:t>
      </w:r>
      <w:r>
        <w:rPr>
          <w:spacing w:val="67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w w:val="110"/>
        </w:rPr>
        <w:t>часть),</w:t>
      </w:r>
      <w:r>
        <w:rPr>
          <w:spacing w:val="1"/>
          <w:w w:val="110"/>
        </w:rPr>
        <w:t xml:space="preserve"> </w:t>
      </w:r>
      <w:r>
        <w:rPr>
          <w:w w:val="110"/>
        </w:rPr>
        <w:t>выби</w:t>
      </w:r>
      <w:r>
        <w:rPr>
          <w:w w:val="110"/>
        </w:rPr>
        <w:t>рать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учебной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имеющихся</w:t>
      </w:r>
      <w:r>
        <w:rPr>
          <w:spacing w:val="1"/>
          <w:w w:val="110"/>
        </w:rPr>
        <w:t xml:space="preserve"> </w:t>
      </w:r>
      <w:r>
        <w:rPr>
          <w:w w:val="110"/>
        </w:rPr>
        <w:t>ресурсов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собственных возможностей, аргументировать предлагаемые варианты решений;</w:t>
      </w:r>
      <w:proofErr w:type="gramEnd"/>
      <w:r>
        <w:rPr>
          <w:w w:val="110"/>
        </w:rPr>
        <w:t xml:space="preserve"> </w:t>
      </w:r>
      <w:proofErr w:type="gramStart"/>
      <w:r>
        <w:rPr>
          <w:w w:val="110"/>
        </w:rPr>
        <w:t>составлять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план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1"/>
          <w:w w:val="110"/>
        </w:rPr>
        <w:t xml:space="preserve"> </w:t>
      </w:r>
      <w:r>
        <w:rPr>
          <w:w w:val="110"/>
        </w:rPr>
        <w:t>(план</w:t>
      </w:r>
      <w:r>
        <w:rPr>
          <w:spacing w:val="1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намеченного</w:t>
      </w:r>
      <w:r>
        <w:rPr>
          <w:spacing w:val="1"/>
          <w:w w:val="110"/>
        </w:rPr>
        <w:t xml:space="preserve"> </w:t>
      </w:r>
      <w:r>
        <w:rPr>
          <w:w w:val="110"/>
        </w:rPr>
        <w:t>алгоритма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решения),</w:t>
      </w:r>
      <w:r>
        <w:rPr>
          <w:spacing w:val="1"/>
          <w:w w:val="110"/>
        </w:rPr>
        <w:t xml:space="preserve"> </w:t>
      </w:r>
      <w:r>
        <w:rPr>
          <w:w w:val="110"/>
        </w:rPr>
        <w:t>корректировать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предложенный алгоритм с учето</w:t>
      </w:r>
      <w:r>
        <w:rPr>
          <w:w w:val="110"/>
        </w:rPr>
        <w:t>м получения новых знаний об изучаемом объекте; делать</w:t>
      </w:r>
      <w:r>
        <w:rPr>
          <w:spacing w:val="1"/>
          <w:w w:val="110"/>
        </w:rPr>
        <w:t xml:space="preserve"> </w:t>
      </w:r>
      <w:r>
        <w:rPr>
          <w:w w:val="110"/>
        </w:rPr>
        <w:t>выбор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брать</w:t>
      </w:r>
      <w:r>
        <w:rPr>
          <w:spacing w:val="1"/>
          <w:w w:val="110"/>
        </w:rPr>
        <w:t xml:space="preserve"> </w:t>
      </w:r>
      <w:r>
        <w:rPr>
          <w:w w:val="110"/>
        </w:rPr>
        <w:t>ответственность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решение;</w:t>
      </w:r>
      <w:r>
        <w:rPr>
          <w:spacing w:val="1"/>
          <w:w w:val="110"/>
        </w:rPr>
        <w:t xml:space="preserve"> </w:t>
      </w:r>
      <w:r>
        <w:rPr>
          <w:w w:val="110"/>
        </w:rPr>
        <w:t>владеть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способами</w:t>
      </w:r>
      <w:r>
        <w:rPr>
          <w:spacing w:val="1"/>
          <w:w w:val="110"/>
        </w:rPr>
        <w:t xml:space="preserve"> </w:t>
      </w:r>
      <w:r>
        <w:rPr>
          <w:w w:val="110"/>
        </w:rPr>
        <w:t>самоконтроля,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самомотивации</w:t>
      </w:r>
      <w:proofErr w:type="spellEnd"/>
      <w:r>
        <w:rPr>
          <w:w w:val="110"/>
        </w:rPr>
        <w:t xml:space="preserve"> и рефлексии;</w:t>
      </w:r>
      <w:r>
        <w:rPr>
          <w:spacing w:val="1"/>
          <w:w w:val="110"/>
        </w:rPr>
        <w:t xml:space="preserve"> </w:t>
      </w:r>
      <w:r>
        <w:rPr>
          <w:w w:val="110"/>
        </w:rPr>
        <w:t>давать адекватную оценку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 и предлагать план ее</w:t>
      </w:r>
      <w:r>
        <w:rPr>
          <w:spacing w:val="1"/>
          <w:w w:val="110"/>
        </w:rPr>
        <w:t xml:space="preserve"> </w:t>
      </w:r>
      <w:r>
        <w:rPr>
          <w:w w:val="110"/>
        </w:rPr>
        <w:t>изменения; учитывать контекст и предвидеть трудности, которые могут возникнуть при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решении учебной задачи, адаптировать решение к меняющимся обстоятельствам;</w:t>
      </w:r>
      <w:proofErr w:type="gramEnd"/>
      <w:r>
        <w:rPr>
          <w:w w:val="110"/>
        </w:rPr>
        <w:t xml:space="preserve"> </w:t>
      </w:r>
      <w:proofErr w:type="gramStart"/>
      <w:r>
        <w:rPr>
          <w:w w:val="110"/>
        </w:rPr>
        <w:t>объяснять</w:t>
      </w:r>
      <w:r>
        <w:rPr>
          <w:spacing w:val="-63"/>
          <w:w w:val="110"/>
        </w:rPr>
        <w:t xml:space="preserve"> </w:t>
      </w:r>
      <w:r>
        <w:rPr>
          <w:w w:val="110"/>
        </w:rPr>
        <w:t>причины</w:t>
      </w:r>
      <w:r>
        <w:rPr>
          <w:spacing w:val="1"/>
          <w:w w:val="110"/>
        </w:rPr>
        <w:t xml:space="preserve"> </w:t>
      </w:r>
      <w:r>
        <w:rPr>
          <w:w w:val="110"/>
        </w:rPr>
        <w:t>достижения</w:t>
      </w:r>
      <w:r>
        <w:rPr>
          <w:spacing w:val="1"/>
          <w:w w:val="110"/>
        </w:rPr>
        <w:t xml:space="preserve"> </w:t>
      </w:r>
      <w:r>
        <w:rPr>
          <w:w w:val="110"/>
        </w:rPr>
        <w:t>(</w:t>
      </w:r>
      <w:proofErr w:type="spellStart"/>
      <w:r>
        <w:rPr>
          <w:w w:val="110"/>
        </w:rPr>
        <w:t>недостижения</w:t>
      </w:r>
      <w:proofErr w:type="spellEnd"/>
      <w:r>
        <w:rPr>
          <w:w w:val="110"/>
        </w:rPr>
        <w:t>)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результатов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давать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оценку</w:t>
      </w:r>
      <w:r>
        <w:rPr>
          <w:spacing w:val="1"/>
          <w:w w:val="110"/>
        </w:rPr>
        <w:t xml:space="preserve"> </w:t>
      </w:r>
      <w:r>
        <w:rPr>
          <w:w w:val="110"/>
        </w:rPr>
        <w:t>приобретенному</w:t>
      </w:r>
      <w:r>
        <w:rPr>
          <w:w w:val="110"/>
        </w:rPr>
        <w:t xml:space="preserve"> опыту, уметь находить позитивное в произошедшей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ситуации, вносить</w:t>
      </w:r>
      <w:r>
        <w:rPr>
          <w:spacing w:val="1"/>
          <w:w w:val="110"/>
        </w:rPr>
        <w:t xml:space="preserve"> </w:t>
      </w:r>
      <w:r>
        <w:rPr>
          <w:w w:val="110"/>
        </w:rPr>
        <w:t>коррективы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основе</w:t>
      </w:r>
      <w:r>
        <w:rPr>
          <w:spacing w:val="1"/>
          <w:w w:val="110"/>
        </w:rPr>
        <w:t xml:space="preserve"> </w:t>
      </w:r>
      <w:r>
        <w:rPr>
          <w:w w:val="110"/>
        </w:rPr>
        <w:t>новых</w:t>
      </w:r>
      <w:r>
        <w:rPr>
          <w:spacing w:val="1"/>
          <w:w w:val="110"/>
        </w:rPr>
        <w:t xml:space="preserve"> </w:t>
      </w:r>
      <w:r>
        <w:rPr>
          <w:w w:val="110"/>
        </w:rPr>
        <w:t>обстоятельств,</w:t>
      </w:r>
      <w:r>
        <w:rPr>
          <w:spacing w:val="1"/>
          <w:w w:val="110"/>
        </w:rPr>
        <w:t xml:space="preserve"> </w:t>
      </w:r>
      <w:r>
        <w:rPr>
          <w:w w:val="110"/>
        </w:rPr>
        <w:t>изменившихся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ситуаций,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установленных</w:t>
      </w:r>
      <w:r>
        <w:rPr>
          <w:spacing w:val="1"/>
          <w:w w:val="110"/>
        </w:rPr>
        <w:t xml:space="preserve"> </w:t>
      </w:r>
      <w:r>
        <w:rPr>
          <w:w w:val="110"/>
        </w:rPr>
        <w:t>ошибок,</w:t>
      </w:r>
      <w:r>
        <w:rPr>
          <w:spacing w:val="1"/>
          <w:w w:val="110"/>
        </w:rPr>
        <w:t xml:space="preserve"> </w:t>
      </w:r>
      <w:r>
        <w:rPr>
          <w:w w:val="110"/>
        </w:rPr>
        <w:t>возникших</w:t>
      </w:r>
      <w:r>
        <w:rPr>
          <w:spacing w:val="1"/>
          <w:w w:val="110"/>
        </w:rPr>
        <w:t xml:space="preserve"> </w:t>
      </w:r>
      <w:r>
        <w:rPr>
          <w:w w:val="110"/>
        </w:rPr>
        <w:t>трудностей;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различать;</w:t>
      </w:r>
      <w:r>
        <w:rPr>
          <w:spacing w:val="1"/>
          <w:w w:val="110"/>
        </w:rPr>
        <w:t xml:space="preserve"> </w:t>
      </w:r>
      <w:r>
        <w:rPr>
          <w:w w:val="110"/>
        </w:rPr>
        <w:t>выявлять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причины эмоций; ставить себя </w:t>
      </w:r>
      <w:r>
        <w:rPr>
          <w:w w:val="110"/>
        </w:rPr>
        <w:t>на место другого человека, понимать мотивы и намерения</w:t>
      </w:r>
      <w:r>
        <w:rPr>
          <w:spacing w:val="1"/>
          <w:w w:val="110"/>
        </w:rPr>
        <w:t xml:space="preserve"> </w:t>
      </w:r>
      <w:r>
        <w:rPr>
          <w:w w:val="110"/>
        </w:rPr>
        <w:t>другого,</w:t>
      </w:r>
      <w:r>
        <w:rPr>
          <w:spacing w:val="1"/>
          <w:w w:val="110"/>
        </w:rPr>
        <w:t xml:space="preserve"> </w:t>
      </w:r>
      <w:r>
        <w:rPr>
          <w:w w:val="110"/>
        </w:rPr>
        <w:t>регулировать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выражения</w:t>
      </w:r>
      <w:r>
        <w:rPr>
          <w:spacing w:val="1"/>
          <w:w w:val="110"/>
        </w:rPr>
        <w:t xml:space="preserve"> </w:t>
      </w:r>
      <w:r>
        <w:rPr>
          <w:w w:val="110"/>
        </w:rPr>
        <w:t>эмоций;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осознанно</w:t>
      </w:r>
      <w:r>
        <w:rPr>
          <w:spacing w:val="1"/>
          <w:w w:val="110"/>
        </w:rPr>
        <w:t xml:space="preserve"> </w:t>
      </w:r>
      <w:r>
        <w:rPr>
          <w:w w:val="110"/>
        </w:rPr>
        <w:t>относиться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67"/>
          <w:w w:val="110"/>
        </w:rPr>
        <w:t xml:space="preserve"> </w:t>
      </w:r>
      <w:r>
        <w:rPr>
          <w:w w:val="110"/>
        </w:rPr>
        <w:t>другому</w:t>
      </w:r>
      <w:r>
        <w:rPr>
          <w:spacing w:val="-63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1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w w:val="110"/>
        </w:rPr>
        <w:t>мнению;</w:t>
      </w:r>
      <w:r>
        <w:rPr>
          <w:spacing w:val="1"/>
          <w:w w:val="110"/>
        </w:rPr>
        <w:t xml:space="preserve"> </w:t>
      </w:r>
      <w:r>
        <w:rPr>
          <w:w w:val="110"/>
        </w:rPr>
        <w:t>признавать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свое</w:t>
      </w:r>
      <w:r>
        <w:rPr>
          <w:spacing w:val="1"/>
          <w:w w:val="110"/>
        </w:rPr>
        <w:t xml:space="preserve"> </w:t>
      </w:r>
      <w:r>
        <w:rPr>
          <w:w w:val="110"/>
        </w:rPr>
        <w:t>право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ошибку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такое</w:t>
      </w:r>
      <w:r>
        <w:rPr>
          <w:spacing w:val="1"/>
          <w:w w:val="110"/>
        </w:rPr>
        <w:t xml:space="preserve"> </w:t>
      </w:r>
      <w:r>
        <w:rPr>
          <w:w w:val="110"/>
        </w:rPr>
        <w:t>же</w:t>
      </w:r>
      <w:r>
        <w:rPr>
          <w:spacing w:val="1"/>
          <w:w w:val="110"/>
        </w:rPr>
        <w:t xml:space="preserve"> </w:t>
      </w:r>
      <w:r>
        <w:rPr>
          <w:w w:val="110"/>
        </w:rPr>
        <w:t>право</w:t>
      </w:r>
      <w:r>
        <w:rPr>
          <w:spacing w:val="1"/>
          <w:w w:val="110"/>
        </w:rPr>
        <w:t xml:space="preserve"> </w:t>
      </w:r>
      <w:r>
        <w:rPr>
          <w:w w:val="110"/>
        </w:rPr>
        <w:t>другого;</w:t>
      </w:r>
      <w:r>
        <w:rPr>
          <w:spacing w:val="1"/>
          <w:w w:val="110"/>
        </w:rPr>
        <w:t xml:space="preserve"> </w:t>
      </w:r>
      <w:r>
        <w:rPr>
          <w:w w:val="110"/>
        </w:rPr>
        <w:t>принимать</w:t>
      </w:r>
      <w:r>
        <w:rPr>
          <w:spacing w:val="1"/>
          <w:w w:val="110"/>
        </w:rPr>
        <w:t xml:space="preserve"> </w:t>
      </w:r>
      <w:r>
        <w:rPr>
          <w:w w:val="110"/>
        </w:rPr>
        <w:t>себя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3"/>
          <w:w w:val="110"/>
        </w:rPr>
        <w:t xml:space="preserve"> </w:t>
      </w:r>
      <w:r>
        <w:rPr>
          <w:w w:val="110"/>
        </w:rPr>
        <w:t>других</w:t>
      </w:r>
      <w:r>
        <w:rPr>
          <w:spacing w:val="13"/>
          <w:w w:val="110"/>
        </w:rPr>
        <w:t xml:space="preserve"> </w:t>
      </w:r>
      <w:r>
        <w:rPr>
          <w:w w:val="110"/>
        </w:rPr>
        <w:t>без</w:t>
      </w:r>
      <w:r>
        <w:rPr>
          <w:spacing w:val="7"/>
          <w:w w:val="110"/>
        </w:rPr>
        <w:t xml:space="preserve"> </w:t>
      </w:r>
      <w:r>
        <w:rPr>
          <w:w w:val="110"/>
        </w:rPr>
        <w:t>осуждения.</w:t>
      </w:r>
    </w:p>
    <w:p w:rsidR="00E22068" w:rsidRDefault="00E22068">
      <w:pPr>
        <w:sectPr w:rsidR="00E22068">
          <w:footerReference w:type="default" r:id="rId8"/>
          <w:pgSz w:w="11910" w:h="16840"/>
          <w:pgMar w:top="480" w:right="0" w:bottom="820" w:left="500" w:header="0" w:footer="620" w:gutter="0"/>
          <w:pgNumType w:start="5"/>
          <w:cols w:space="720"/>
        </w:sectPr>
      </w:pPr>
    </w:p>
    <w:p w:rsidR="00E22068" w:rsidRDefault="00263F78">
      <w:pPr>
        <w:pStyle w:val="1"/>
        <w:spacing w:before="69"/>
        <w:ind w:right="3372"/>
      </w:pPr>
      <w:r>
        <w:rPr>
          <w:w w:val="115"/>
        </w:rPr>
        <w:lastRenderedPageBreak/>
        <w:t>ТЕМАТИЧЕСКОЕ</w:t>
      </w:r>
      <w:r>
        <w:rPr>
          <w:spacing w:val="31"/>
          <w:w w:val="115"/>
        </w:rPr>
        <w:t xml:space="preserve"> </w:t>
      </w:r>
      <w:r>
        <w:rPr>
          <w:w w:val="115"/>
        </w:rPr>
        <w:t>ПЛАНИРОВАНИЕ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656"/>
        <w:gridCol w:w="734"/>
        <w:gridCol w:w="3663"/>
        <w:gridCol w:w="2977"/>
        <w:gridCol w:w="1416"/>
      </w:tblGrid>
      <w:tr w:rsidR="00E22068">
        <w:trPr>
          <w:trHeight w:val="1358"/>
        </w:trPr>
        <w:tc>
          <w:tcPr>
            <w:tcW w:w="475" w:type="dxa"/>
          </w:tcPr>
          <w:p w:rsidR="00E22068" w:rsidRDefault="00263F78">
            <w:pPr>
              <w:pStyle w:val="TableParagraph"/>
              <w:spacing w:line="237" w:lineRule="auto"/>
              <w:ind w:left="148" w:right="-2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.п</w:t>
            </w:r>
            <w:proofErr w:type="spellEnd"/>
            <w:proofErr w:type="gramEnd"/>
          </w:p>
        </w:tc>
        <w:tc>
          <w:tcPr>
            <w:tcW w:w="1656" w:type="dxa"/>
          </w:tcPr>
          <w:p w:rsidR="00E22068" w:rsidRDefault="00E2206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E22068" w:rsidRDefault="00263F78">
            <w:pPr>
              <w:pStyle w:val="TableParagraph"/>
              <w:spacing w:line="235" w:lineRule="auto"/>
              <w:ind w:left="475" w:right="208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" w:line="235" w:lineRule="auto"/>
              <w:ind w:left="264" w:right="-15"/>
              <w:jc w:val="both"/>
              <w:rPr>
                <w:sz w:val="24"/>
              </w:rPr>
            </w:pPr>
            <w:r>
              <w:rPr>
                <w:sz w:val="24"/>
              </w:rPr>
              <w:t>Кол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</w:t>
            </w:r>
            <w:proofErr w:type="spellEnd"/>
          </w:p>
          <w:p w:rsidR="00E22068" w:rsidRDefault="00263F78">
            <w:pPr>
              <w:pStyle w:val="TableParagraph"/>
              <w:spacing w:line="268" w:lineRule="exact"/>
              <w:ind w:left="264" w:right="-1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часо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663" w:type="dxa"/>
          </w:tcPr>
          <w:p w:rsidR="00E22068" w:rsidRDefault="00263F78">
            <w:pPr>
              <w:pStyle w:val="TableParagraph"/>
              <w:tabs>
                <w:tab w:val="left" w:pos="2549"/>
              </w:tabs>
              <w:spacing w:line="237" w:lineRule="auto"/>
              <w:ind w:left="270" w:right="-15"/>
              <w:rPr>
                <w:sz w:val="24"/>
              </w:rPr>
            </w:pPr>
            <w:proofErr w:type="gramStart"/>
            <w:r>
              <w:rPr>
                <w:sz w:val="24"/>
              </w:rPr>
              <w:t>Электронные</w:t>
            </w:r>
            <w:r>
              <w:rPr>
                <w:sz w:val="24"/>
              </w:rPr>
              <w:tab/>
              <w:t>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proofErr w:type="gramEnd"/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013"/>
              </w:tabs>
              <w:spacing w:line="237" w:lineRule="auto"/>
              <w:ind w:left="266" w:right="131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" w:line="235" w:lineRule="auto"/>
              <w:ind w:left="266" w:right="4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проведени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E22068">
        <w:trPr>
          <w:trHeight w:val="1272"/>
        </w:trPr>
        <w:tc>
          <w:tcPr>
            <w:tcW w:w="475" w:type="dxa"/>
            <w:vMerge w:val="restart"/>
          </w:tcPr>
          <w:p w:rsidR="00E22068" w:rsidRDefault="00263F78">
            <w:pPr>
              <w:pStyle w:val="TableParagraph"/>
              <w:spacing w:before="39"/>
              <w:ind w:left="19"/>
              <w:jc w:val="center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39"/>
              <w:ind w:left="86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2068" w:rsidRDefault="00263F78">
            <w:pPr>
              <w:pStyle w:val="TableParagraph"/>
              <w:spacing w:before="32"/>
              <w:ind w:left="86"/>
              <w:rPr>
                <w:sz w:val="24"/>
              </w:rPr>
            </w:pPr>
            <w:r>
              <w:rPr>
                <w:w w:val="105"/>
                <w:sz w:val="24"/>
              </w:rPr>
              <w:t>«Какие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мы?»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64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164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</w:p>
          <w:p w:rsidR="00E22068" w:rsidRDefault="00263F78">
            <w:pPr>
              <w:pStyle w:val="TableParagraph"/>
              <w:spacing w:before="3" w:line="257" w:lineRule="exact"/>
              <w:ind w:left="270"/>
              <w:rPr>
                <w:sz w:val="24"/>
              </w:rPr>
            </w:pP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164"/>
              <w:ind w:left="146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64"/>
              <w:ind w:left="141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72"/>
        </w:trPr>
        <w:tc>
          <w:tcPr>
            <w:tcW w:w="475" w:type="dxa"/>
            <w:vMerge/>
            <w:tcBorders>
              <w:top w:val="nil"/>
            </w:tcBorders>
          </w:tcPr>
          <w:p w:rsidR="00E22068" w:rsidRDefault="00E22068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20" w:line="268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Занятия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2–3.</w:t>
            </w:r>
          </w:p>
          <w:p w:rsidR="00E22068" w:rsidRDefault="00263F78">
            <w:pPr>
              <w:pStyle w:val="TableParagraph"/>
              <w:spacing w:before="8" w:line="223" w:lineRule="auto"/>
              <w:ind w:left="86" w:right="164"/>
              <w:rPr>
                <w:sz w:val="24"/>
              </w:rPr>
            </w:pPr>
            <w:r>
              <w:rPr>
                <w:w w:val="110"/>
                <w:sz w:val="24"/>
              </w:rPr>
              <w:t>«Маршруты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нашей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школы»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20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6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3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before="4" w:line="220" w:lineRule="auto"/>
              <w:ind w:left="146" w:right="276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творчески</w:t>
            </w:r>
            <w:r>
              <w:rPr>
                <w:sz w:val="24"/>
              </w:rPr>
              <w:t>х</w:t>
            </w:r>
            <w:proofErr w:type="gramEnd"/>
          </w:p>
          <w:p w:rsidR="00E22068" w:rsidRDefault="00263F78">
            <w:pPr>
              <w:pStyle w:val="TableParagraph"/>
              <w:spacing w:line="240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20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060"/>
        </w:trPr>
        <w:tc>
          <w:tcPr>
            <w:tcW w:w="475" w:type="dxa"/>
            <w:vMerge/>
            <w:tcBorders>
              <w:top w:val="nil"/>
            </w:tcBorders>
          </w:tcPr>
          <w:p w:rsidR="00E22068" w:rsidRDefault="00E22068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15" w:line="268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Занятие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4.</w:t>
            </w:r>
          </w:p>
          <w:p w:rsidR="00E22068" w:rsidRDefault="00263F78">
            <w:pPr>
              <w:pStyle w:val="TableParagraph"/>
              <w:spacing w:line="259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«Школьные</w:t>
            </w:r>
          </w:p>
          <w:p w:rsidR="00E22068" w:rsidRDefault="00263F78">
            <w:pPr>
              <w:pStyle w:val="TableParagraph"/>
              <w:spacing w:line="254" w:lineRule="exact"/>
              <w:ind w:left="86" w:right="110"/>
              <w:rPr>
                <w:sz w:val="24"/>
              </w:rPr>
            </w:pPr>
            <w:r>
              <w:rPr>
                <w:w w:val="110"/>
                <w:sz w:val="24"/>
              </w:rPr>
              <w:t>старты»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(подготовка)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9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9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72"/>
        </w:trPr>
        <w:tc>
          <w:tcPr>
            <w:tcW w:w="475" w:type="dxa"/>
            <w:vMerge/>
            <w:tcBorders>
              <w:top w:val="nil"/>
            </w:tcBorders>
          </w:tcPr>
          <w:p w:rsidR="00E22068" w:rsidRDefault="00E22068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20" w:line="268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Занятие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5.</w:t>
            </w:r>
          </w:p>
          <w:p w:rsidR="00E22068" w:rsidRDefault="00263F78">
            <w:pPr>
              <w:pStyle w:val="TableParagraph"/>
              <w:spacing w:before="10" w:line="220" w:lineRule="auto"/>
              <w:ind w:left="86" w:right="193"/>
              <w:rPr>
                <w:sz w:val="24"/>
              </w:rPr>
            </w:pPr>
            <w:r>
              <w:rPr>
                <w:w w:val="110"/>
                <w:sz w:val="24"/>
              </w:rPr>
              <w:t>«Школьные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старты»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20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6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3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before="4" w:line="220" w:lineRule="auto"/>
              <w:ind w:left="150" w:right="272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творческих</w:t>
            </w:r>
            <w:proofErr w:type="gramEnd"/>
          </w:p>
          <w:p w:rsidR="00E22068" w:rsidRDefault="00263F78">
            <w:pPr>
              <w:pStyle w:val="TableParagraph"/>
              <w:spacing w:line="240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20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060"/>
        </w:trPr>
        <w:tc>
          <w:tcPr>
            <w:tcW w:w="475" w:type="dxa"/>
            <w:vMerge/>
            <w:tcBorders>
              <w:top w:val="nil"/>
            </w:tcBorders>
          </w:tcPr>
          <w:p w:rsidR="00E22068" w:rsidRDefault="00E22068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15" w:line="268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Занятия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6–7.</w:t>
            </w:r>
          </w:p>
          <w:p w:rsidR="00E22068" w:rsidRDefault="00263F78">
            <w:pPr>
              <w:pStyle w:val="TableParagraph"/>
              <w:spacing w:line="259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«Мы —</w:t>
            </w:r>
          </w:p>
          <w:p w:rsidR="00E22068" w:rsidRDefault="00263F78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>
              <w:rPr>
                <w:w w:val="110"/>
                <w:sz w:val="24"/>
              </w:rPr>
              <w:t>команда»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5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9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6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9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2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8.</w:t>
            </w:r>
          </w:p>
          <w:p w:rsidR="00E22068" w:rsidRDefault="00263F78">
            <w:pPr>
              <w:pStyle w:val="TableParagraph"/>
              <w:spacing w:before="11" w:line="204" w:lineRule="auto"/>
              <w:ind w:right="130"/>
              <w:rPr>
                <w:sz w:val="24"/>
              </w:rPr>
            </w:pPr>
            <w:r>
              <w:rPr>
                <w:w w:val="110"/>
                <w:sz w:val="24"/>
              </w:rPr>
              <w:t>«История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моей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семьи»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40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3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23" w:lineRule="auto"/>
              <w:ind w:left="150" w:right="272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творческих</w:t>
            </w:r>
            <w:proofErr w:type="gramEnd"/>
          </w:p>
          <w:p w:rsidR="00E22068" w:rsidRDefault="00263F78">
            <w:pPr>
              <w:pStyle w:val="TableParagraph"/>
              <w:spacing w:line="234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065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2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9.</w:t>
            </w:r>
          </w:p>
          <w:p w:rsidR="00E22068" w:rsidRDefault="00263F78">
            <w:pPr>
              <w:pStyle w:val="TableParagraph"/>
              <w:spacing w:before="11" w:line="204" w:lineRule="auto"/>
              <w:ind w:right="220"/>
              <w:rPr>
                <w:sz w:val="24"/>
              </w:rPr>
            </w:pPr>
            <w:r>
              <w:rPr>
                <w:w w:val="110"/>
                <w:sz w:val="24"/>
              </w:rPr>
              <w:t>«Семья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начало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начал»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40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4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36" w:line="223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20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618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2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10.</w:t>
            </w:r>
          </w:p>
          <w:p w:rsidR="00E22068" w:rsidRDefault="00263F7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w w:val="110"/>
                <w:sz w:val="24"/>
              </w:rPr>
              <w:t>«Правила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40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9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line="260" w:lineRule="exact"/>
              <w:ind w:left="93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  <w:t>его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0" w:right="689"/>
              <w:jc w:val="right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</w:tbl>
    <w:p w:rsidR="00E22068" w:rsidRDefault="00E22068">
      <w:pPr>
        <w:jc w:val="right"/>
        <w:rPr>
          <w:sz w:val="24"/>
        </w:rPr>
        <w:sectPr w:rsidR="00E22068">
          <w:pgSz w:w="11910" w:h="16840"/>
          <w:pgMar w:top="1580" w:right="0" w:bottom="860" w:left="500" w:header="0" w:footer="6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656"/>
        <w:gridCol w:w="734"/>
        <w:gridCol w:w="3663"/>
        <w:gridCol w:w="2977"/>
        <w:gridCol w:w="1416"/>
      </w:tblGrid>
      <w:tr w:rsidR="00E22068">
        <w:trPr>
          <w:trHeight w:val="1852"/>
        </w:trPr>
        <w:tc>
          <w:tcPr>
            <w:tcW w:w="475" w:type="dxa"/>
            <w:tcBorders>
              <w:top w:val="nil"/>
            </w:tcBorders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4" w:lineRule="auto"/>
              <w:ind w:right="264"/>
              <w:rPr>
                <w:sz w:val="24"/>
              </w:rPr>
            </w:pPr>
            <w:r>
              <w:rPr>
                <w:w w:val="110"/>
                <w:sz w:val="24"/>
              </w:rPr>
              <w:t>счастливой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семьи»</w:t>
            </w:r>
          </w:p>
          <w:p w:rsidR="00E22068" w:rsidRDefault="00263F78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w w:val="110"/>
                <w:sz w:val="24"/>
              </w:rPr>
              <w:t>(подготовка)</w:t>
            </w:r>
          </w:p>
        </w:tc>
        <w:tc>
          <w:tcPr>
            <w:tcW w:w="734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63" w:type="dxa"/>
          </w:tcPr>
          <w:p w:rsidR="00E22068" w:rsidRDefault="00263F78">
            <w:pPr>
              <w:pStyle w:val="TableParagraph"/>
              <w:spacing w:line="225" w:lineRule="auto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line="242" w:lineRule="auto"/>
              <w:ind w:left="150" w:right="119" w:hanging="58"/>
              <w:rPr>
                <w:sz w:val="24"/>
              </w:rPr>
            </w:pPr>
            <w:r>
              <w:rPr>
                <w:sz w:val="24"/>
              </w:rPr>
              <w:t>российской идентичности;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</w:tr>
      <w:tr w:rsidR="00E22068">
        <w:trPr>
          <w:trHeight w:val="1050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89" w:lineRule="exact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11–12.</w:t>
            </w:r>
          </w:p>
          <w:p w:rsidR="00E22068" w:rsidRDefault="00263F78">
            <w:pPr>
              <w:pStyle w:val="TableParagraph"/>
              <w:spacing w:before="8" w:line="204" w:lineRule="auto"/>
              <w:ind w:right="264"/>
              <w:rPr>
                <w:sz w:val="24"/>
              </w:rPr>
            </w:pPr>
            <w:r>
              <w:rPr>
                <w:w w:val="110"/>
                <w:sz w:val="24"/>
              </w:rPr>
              <w:t>«Правила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счастливой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семьи»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26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</w:p>
          <w:p w:rsidR="00E22068" w:rsidRDefault="00263F78">
            <w:pPr>
              <w:pStyle w:val="TableParagraph"/>
              <w:spacing w:line="240" w:lineRule="exact"/>
              <w:ind w:left="270"/>
              <w:rPr>
                <w:sz w:val="24"/>
              </w:rPr>
            </w:pP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1" w:line="223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0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</w:p>
          <w:p w:rsidR="00E22068" w:rsidRDefault="00263F78">
            <w:pPr>
              <w:pStyle w:val="TableParagraph"/>
              <w:spacing w:line="204" w:lineRule="exact"/>
              <w:rPr>
                <w:sz w:val="24"/>
              </w:rPr>
            </w:pPr>
            <w:r>
              <w:rPr>
                <w:w w:val="110"/>
                <w:sz w:val="24"/>
              </w:rPr>
              <w:t>«Моя</w:t>
            </w:r>
          </w:p>
          <w:p w:rsidR="00E22068" w:rsidRDefault="00263F78">
            <w:pPr>
              <w:pStyle w:val="TableParagraph"/>
              <w:spacing w:before="21" w:line="177" w:lineRule="auto"/>
              <w:ind w:right="129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гражданская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позиция: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почему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важно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выбирать»</w:t>
            </w:r>
          </w:p>
        </w:tc>
        <w:tc>
          <w:tcPr>
            <w:tcW w:w="734" w:type="dxa"/>
          </w:tcPr>
          <w:p w:rsidR="00E22068" w:rsidRDefault="00E22068">
            <w:pPr>
              <w:pStyle w:val="TableParagraph"/>
              <w:ind w:left="0"/>
              <w:rPr>
                <w:b/>
                <w:sz w:val="26"/>
              </w:rPr>
            </w:pPr>
          </w:p>
          <w:p w:rsidR="00E22068" w:rsidRDefault="00E22068">
            <w:pPr>
              <w:pStyle w:val="TableParagraph"/>
              <w:ind w:left="0"/>
              <w:rPr>
                <w:b/>
                <w:sz w:val="26"/>
              </w:rPr>
            </w:pPr>
          </w:p>
          <w:p w:rsidR="00E22068" w:rsidRDefault="00E22068">
            <w:pPr>
              <w:pStyle w:val="TableParagraph"/>
              <w:ind w:left="0"/>
              <w:rPr>
                <w:b/>
                <w:sz w:val="26"/>
              </w:rPr>
            </w:pPr>
          </w:p>
          <w:p w:rsidR="00E22068" w:rsidRDefault="00E22068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E22068" w:rsidRDefault="00263F78">
            <w:pPr>
              <w:pStyle w:val="TableParagraph"/>
              <w:spacing w:before="1"/>
              <w:ind w:left="146"/>
              <w:jc w:val="center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6" w:line="232" w:lineRule="auto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065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2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14.</w:t>
            </w:r>
          </w:p>
          <w:p w:rsidR="00E22068" w:rsidRDefault="00263F78">
            <w:pPr>
              <w:pStyle w:val="TableParagraph"/>
              <w:spacing w:before="11" w:line="204" w:lineRule="auto"/>
              <w:ind w:right="41"/>
              <w:rPr>
                <w:sz w:val="24"/>
              </w:rPr>
            </w:pPr>
            <w:r>
              <w:rPr>
                <w:w w:val="110"/>
                <w:sz w:val="24"/>
              </w:rPr>
              <w:t>«Свобода 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proofErr w:type="gramStart"/>
            <w:r>
              <w:rPr>
                <w:w w:val="110"/>
                <w:sz w:val="24"/>
              </w:rPr>
              <w:t>ответственно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proofErr w:type="spellStart"/>
            <w:r>
              <w:rPr>
                <w:w w:val="110"/>
                <w:sz w:val="24"/>
              </w:rPr>
              <w:t>сть</w:t>
            </w:r>
            <w:proofErr w:type="spellEnd"/>
            <w:proofErr w:type="gramEnd"/>
            <w:r>
              <w:rPr>
                <w:w w:val="110"/>
                <w:sz w:val="24"/>
              </w:rPr>
              <w:t>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6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4" w:line="230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9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7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</w:p>
          <w:p w:rsidR="00E22068" w:rsidRDefault="00263F78">
            <w:pPr>
              <w:pStyle w:val="TableParagraph"/>
              <w:spacing w:before="8" w:line="206" w:lineRule="auto"/>
              <w:ind w:right="136"/>
              <w:rPr>
                <w:sz w:val="24"/>
              </w:rPr>
            </w:pPr>
            <w:r>
              <w:rPr>
                <w:w w:val="110"/>
                <w:sz w:val="24"/>
              </w:rPr>
              <w:t>«Цифровая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грамотность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</w:p>
          <w:p w:rsidR="00E22068" w:rsidRDefault="00263F78">
            <w:pPr>
              <w:pStyle w:val="TableParagraph"/>
              <w:spacing w:line="208" w:lineRule="auto"/>
              <w:ind w:right="45"/>
              <w:rPr>
                <w:sz w:val="24"/>
              </w:rPr>
            </w:pPr>
            <w:r>
              <w:rPr>
                <w:w w:val="110"/>
                <w:sz w:val="24"/>
              </w:rPr>
              <w:t>безопасность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сети»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160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</w:p>
          <w:p w:rsidR="00E22068" w:rsidRDefault="00263F78">
            <w:pPr>
              <w:pStyle w:val="TableParagraph"/>
              <w:spacing w:before="6" w:line="208" w:lineRule="auto"/>
              <w:ind w:right="-10"/>
              <w:rPr>
                <w:sz w:val="24"/>
              </w:rPr>
            </w:pPr>
            <w:r>
              <w:rPr>
                <w:w w:val="110"/>
                <w:sz w:val="24"/>
              </w:rPr>
              <w:t>«Безопасное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proofErr w:type="spellStart"/>
            <w:r>
              <w:rPr>
                <w:w w:val="110"/>
                <w:sz w:val="24"/>
              </w:rPr>
              <w:t>использовани</w:t>
            </w:r>
            <w:proofErr w:type="spellEnd"/>
          </w:p>
          <w:p w:rsidR="00E22068" w:rsidRDefault="00263F78">
            <w:pPr>
              <w:pStyle w:val="TableParagraph"/>
              <w:spacing w:line="236" w:lineRule="exact"/>
              <w:ind w:right="200"/>
              <w:rPr>
                <w:sz w:val="24"/>
              </w:rPr>
            </w:pPr>
            <w:r>
              <w:rPr>
                <w:w w:val="110"/>
                <w:sz w:val="24"/>
              </w:rPr>
              <w:t>е цифровых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ресурсов»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0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1425"/>
              </w:tabs>
              <w:spacing w:before="30" w:line="223" w:lineRule="auto"/>
              <w:ind w:left="15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4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7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</w:p>
          <w:p w:rsidR="00E22068" w:rsidRDefault="00263F78">
            <w:pPr>
              <w:pStyle w:val="TableParagraph"/>
              <w:spacing w:before="6" w:line="208" w:lineRule="auto"/>
              <w:ind w:right="45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«Финансовая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безопасность</w:t>
            </w:r>
          </w:p>
          <w:p w:rsidR="00E22068" w:rsidRDefault="00263F78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w w:val="110"/>
                <w:sz w:val="24"/>
              </w:rPr>
              <w:t>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6" w:line="232" w:lineRule="auto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60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05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5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</w:p>
          <w:p w:rsidR="00E22068" w:rsidRDefault="00263F78">
            <w:pPr>
              <w:pStyle w:val="TableParagraph"/>
              <w:spacing w:before="6" w:line="208" w:lineRule="auto"/>
              <w:ind w:right="132"/>
              <w:rPr>
                <w:sz w:val="24"/>
              </w:rPr>
            </w:pPr>
            <w:r>
              <w:rPr>
                <w:w w:val="110"/>
                <w:sz w:val="24"/>
              </w:rPr>
              <w:t>«Планируем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бюджет»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3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7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7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3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704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9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</w:p>
          <w:p w:rsidR="00E22068" w:rsidRDefault="00263F78">
            <w:pPr>
              <w:pStyle w:val="TableParagraph"/>
              <w:spacing w:before="11" w:line="206" w:lineRule="auto"/>
              <w:ind w:right="-4"/>
              <w:rPr>
                <w:sz w:val="24"/>
              </w:rPr>
            </w:pPr>
            <w:r>
              <w:rPr>
                <w:w w:val="110"/>
                <w:sz w:val="24"/>
              </w:rPr>
              <w:t>«5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финансовой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грамотности»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3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38" w:lineRule="exact"/>
              <w:ind w:left="150"/>
              <w:rPr>
                <w:sz w:val="24"/>
              </w:rPr>
            </w:pPr>
            <w:r>
              <w:rPr>
                <w:sz w:val="24"/>
              </w:rPr>
              <w:t>активности,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</w:tbl>
    <w:p w:rsidR="00E22068" w:rsidRDefault="00E22068">
      <w:pPr>
        <w:rPr>
          <w:sz w:val="24"/>
        </w:rPr>
        <w:sectPr w:rsidR="00E22068">
          <w:pgSz w:w="11910" w:h="16840"/>
          <w:pgMar w:top="480" w:right="0" w:bottom="820" w:left="500" w:header="0" w:footer="6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656"/>
        <w:gridCol w:w="734"/>
        <w:gridCol w:w="3663"/>
        <w:gridCol w:w="2977"/>
        <w:gridCol w:w="1416"/>
      </w:tblGrid>
      <w:tr w:rsidR="00E22068">
        <w:trPr>
          <w:trHeight w:val="767"/>
        </w:trPr>
        <w:tc>
          <w:tcPr>
            <w:tcW w:w="475" w:type="dxa"/>
            <w:tcBorders>
              <w:top w:val="nil"/>
            </w:tcBorders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4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63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line="250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</w:tr>
      <w:tr w:rsidR="00E22068">
        <w:trPr>
          <w:trHeight w:val="1065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0" w:lineRule="exact"/>
              <w:rPr>
                <w:sz w:val="24"/>
              </w:rPr>
            </w:pPr>
            <w:r>
              <w:rPr>
                <w:w w:val="110"/>
                <w:sz w:val="24"/>
              </w:rPr>
              <w:t>Занятия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20–</w:t>
            </w:r>
          </w:p>
          <w:p w:rsidR="00E22068" w:rsidRDefault="00263F78">
            <w:pPr>
              <w:pStyle w:val="TableParagraph"/>
              <w:spacing w:line="223" w:lineRule="exact"/>
              <w:rPr>
                <w:sz w:val="24"/>
              </w:rPr>
            </w:pPr>
            <w:r>
              <w:rPr>
                <w:w w:val="110"/>
                <w:sz w:val="24"/>
              </w:rPr>
              <w:t>21.</w:t>
            </w:r>
          </w:p>
          <w:p w:rsidR="00E22068" w:rsidRDefault="00263F78">
            <w:pPr>
              <w:pStyle w:val="TableParagraph"/>
              <w:spacing w:before="11" w:line="204" w:lineRule="auto"/>
              <w:ind w:right="357"/>
              <w:rPr>
                <w:sz w:val="24"/>
              </w:rPr>
            </w:pPr>
            <w:r>
              <w:rPr>
                <w:w w:val="105"/>
                <w:sz w:val="24"/>
              </w:rPr>
              <w:t>«Мы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выбираем»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4" w:line="230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9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88" w:lineRule="exact"/>
              <w:rPr>
                <w:sz w:val="24"/>
              </w:rPr>
            </w:pPr>
            <w:r>
              <w:rPr>
                <w:w w:val="110"/>
                <w:sz w:val="24"/>
              </w:rPr>
              <w:t>Занятия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22–</w:t>
            </w:r>
          </w:p>
          <w:p w:rsidR="00E22068" w:rsidRDefault="00263F78">
            <w:pPr>
              <w:pStyle w:val="TableParagraph"/>
              <w:spacing w:line="221" w:lineRule="exact"/>
              <w:rPr>
                <w:sz w:val="24"/>
              </w:rPr>
            </w:pPr>
            <w:r>
              <w:rPr>
                <w:w w:val="110"/>
                <w:sz w:val="24"/>
              </w:rPr>
              <w:t>23.</w:t>
            </w:r>
          </w:p>
          <w:p w:rsidR="00E22068" w:rsidRDefault="00263F78">
            <w:pPr>
              <w:pStyle w:val="TableParagraph"/>
              <w:spacing w:before="6" w:line="208" w:lineRule="auto"/>
              <w:ind w:right="613"/>
              <w:rPr>
                <w:sz w:val="24"/>
              </w:rPr>
            </w:pPr>
            <w:r>
              <w:rPr>
                <w:w w:val="110"/>
                <w:sz w:val="24"/>
              </w:rPr>
              <w:t>«Чудеса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науки»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1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4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159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5" w:lineRule="exact"/>
              <w:rPr>
                <w:sz w:val="24"/>
              </w:rPr>
            </w:pPr>
            <w:r>
              <w:rPr>
                <w:w w:val="110"/>
                <w:sz w:val="24"/>
              </w:rPr>
              <w:t>Занятие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24.</w:t>
            </w:r>
          </w:p>
          <w:p w:rsidR="00E22068" w:rsidRDefault="00263F78">
            <w:pPr>
              <w:pStyle w:val="TableParagraph"/>
              <w:spacing w:before="6" w:line="208" w:lineRule="auto"/>
              <w:ind w:right="9"/>
              <w:rPr>
                <w:sz w:val="24"/>
              </w:rPr>
            </w:pPr>
            <w:r>
              <w:rPr>
                <w:w w:val="110"/>
                <w:sz w:val="24"/>
              </w:rPr>
              <w:t>«Правильные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привычки:</w:t>
            </w:r>
          </w:p>
          <w:p w:rsidR="00E22068" w:rsidRDefault="00263F78">
            <w:pPr>
              <w:pStyle w:val="TableParagraph"/>
              <w:spacing w:line="236" w:lineRule="exact"/>
              <w:ind w:right="488"/>
              <w:rPr>
                <w:sz w:val="24"/>
              </w:rPr>
            </w:pPr>
            <w:r>
              <w:rPr>
                <w:w w:val="110"/>
                <w:sz w:val="24"/>
              </w:rPr>
              <w:t>здоровое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питание»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4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9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9" w:line="223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4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5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25.</w:t>
            </w:r>
          </w:p>
          <w:p w:rsidR="00E22068" w:rsidRDefault="00263F78">
            <w:pPr>
              <w:pStyle w:val="TableParagraph"/>
              <w:spacing w:before="8" w:line="208" w:lineRule="auto"/>
              <w:ind w:right="9"/>
              <w:rPr>
                <w:sz w:val="24"/>
              </w:rPr>
            </w:pPr>
            <w:r>
              <w:rPr>
                <w:w w:val="110"/>
                <w:sz w:val="24"/>
              </w:rPr>
              <w:t>«Правильные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привычки: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</w:t>
            </w:r>
          </w:p>
          <w:p w:rsidR="00E22068" w:rsidRDefault="00263F78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w w:val="110"/>
                <w:sz w:val="24"/>
              </w:rPr>
              <w:t>безопасности</w:t>
            </w:r>
          </w:p>
          <w:p w:rsidR="00E22068" w:rsidRDefault="00263F7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110"/>
                <w:sz w:val="24"/>
              </w:rPr>
              <w:t>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41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2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4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6" w:line="232" w:lineRule="auto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60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6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393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w w:val="110"/>
                <w:sz w:val="24"/>
              </w:rPr>
              <w:t>Занятия 26–</w:t>
            </w:r>
          </w:p>
          <w:p w:rsidR="00E22068" w:rsidRDefault="00263F78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w w:val="110"/>
                <w:sz w:val="24"/>
              </w:rPr>
              <w:t>27.</w:t>
            </w:r>
          </w:p>
          <w:p w:rsidR="00E22068" w:rsidRDefault="00263F78">
            <w:pPr>
              <w:pStyle w:val="TableParagraph"/>
              <w:spacing w:before="8" w:line="208" w:lineRule="auto"/>
              <w:ind w:right="102"/>
              <w:rPr>
                <w:sz w:val="24"/>
              </w:rPr>
            </w:pPr>
            <w:r>
              <w:rPr>
                <w:w w:val="110"/>
                <w:sz w:val="24"/>
              </w:rPr>
              <w:t>«В здоровом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</w:p>
          <w:p w:rsidR="00E22068" w:rsidRDefault="00263F78">
            <w:pPr>
              <w:pStyle w:val="TableParagraph"/>
              <w:spacing w:line="240" w:lineRule="exact"/>
              <w:ind w:right="465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здоровый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дух»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7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28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26"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2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204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28.</w:t>
            </w:r>
          </w:p>
          <w:p w:rsidR="00E22068" w:rsidRDefault="00263F78">
            <w:pPr>
              <w:pStyle w:val="TableParagraph"/>
              <w:spacing w:before="13" w:line="204" w:lineRule="auto"/>
              <w:ind w:right="641"/>
              <w:rPr>
                <w:sz w:val="24"/>
              </w:rPr>
            </w:pPr>
            <w:r>
              <w:rPr>
                <w:w w:val="105"/>
                <w:sz w:val="24"/>
              </w:rPr>
              <w:t>«Аллея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памяти»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40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E22068" w:rsidRDefault="00263F78">
            <w:pPr>
              <w:pStyle w:val="TableParagraph"/>
              <w:spacing w:line="225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54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1160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Занятие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29.</w:t>
            </w:r>
          </w:p>
          <w:p w:rsidR="00E22068" w:rsidRDefault="00263F78">
            <w:pPr>
              <w:pStyle w:val="TableParagraph"/>
              <w:spacing w:before="6" w:line="208" w:lineRule="auto"/>
              <w:ind w:right="164"/>
              <w:rPr>
                <w:sz w:val="24"/>
              </w:rPr>
            </w:pPr>
            <w:r>
              <w:rPr>
                <w:w w:val="110"/>
                <w:sz w:val="24"/>
              </w:rPr>
              <w:t>«Живет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герой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proofErr w:type="gramStart"/>
            <w:r>
              <w:rPr>
                <w:w w:val="110"/>
                <w:sz w:val="24"/>
              </w:rPr>
              <w:t>на</w:t>
            </w:r>
            <w:proofErr w:type="gramEnd"/>
          </w:p>
          <w:p w:rsidR="00E22068" w:rsidRDefault="00263F78">
            <w:pPr>
              <w:pStyle w:val="TableParagraph"/>
              <w:spacing w:line="236" w:lineRule="exact"/>
              <w:ind w:right="590"/>
              <w:rPr>
                <w:sz w:val="24"/>
              </w:rPr>
            </w:pPr>
            <w:r>
              <w:rPr>
                <w:w w:val="110"/>
                <w:sz w:val="24"/>
              </w:rPr>
              <w:t>улице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родной»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4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0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30" w:line="223" w:lineRule="auto"/>
              <w:ind w:left="150" w:right="3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4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212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7" w:lineRule="exact"/>
              <w:rPr>
                <w:sz w:val="24"/>
              </w:rPr>
            </w:pPr>
            <w:r>
              <w:rPr>
                <w:w w:val="110"/>
                <w:sz w:val="24"/>
              </w:rPr>
              <w:t>Занятие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30.</w:t>
            </w:r>
          </w:p>
          <w:p w:rsidR="00E22068" w:rsidRDefault="00263F78">
            <w:pPr>
              <w:pStyle w:val="TableParagraph"/>
              <w:spacing w:before="8" w:line="206" w:lineRule="auto"/>
              <w:ind w:right="153"/>
              <w:rPr>
                <w:sz w:val="24"/>
              </w:rPr>
            </w:pPr>
            <w:proofErr w:type="gramStart"/>
            <w:r>
              <w:rPr>
                <w:w w:val="110"/>
                <w:sz w:val="24"/>
              </w:rPr>
              <w:t>«Через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года,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через века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помните…»</w:t>
            </w:r>
            <w:proofErr w:type="gramEnd"/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5"/>
              <w:ind w:left="144"/>
              <w:rPr>
                <w:sz w:val="24"/>
              </w:rPr>
            </w:pPr>
            <w:r>
              <w:rPr>
                <w:w w:val="60"/>
                <w:sz w:val="24"/>
              </w:rPr>
              <w:t>1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6" w:line="232" w:lineRule="auto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43" w:lineRule="exact"/>
              <w:ind w:left="150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творческих</w:t>
            </w:r>
            <w:proofErr w:type="gramEnd"/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</w:tbl>
    <w:p w:rsidR="00E22068" w:rsidRDefault="00E22068">
      <w:pPr>
        <w:rPr>
          <w:sz w:val="24"/>
        </w:rPr>
        <w:sectPr w:rsidR="00E22068">
          <w:pgSz w:w="11910" w:h="16840"/>
          <w:pgMar w:top="480" w:right="0" w:bottom="820" w:left="500" w:header="0" w:footer="6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656"/>
        <w:gridCol w:w="734"/>
        <w:gridCol w:w="3663"/>
        <w:gridCol w:w="2977"/>
        <w:gridCol w:w="1416"/>
      </w:tblGrid>
      <w:tr w:rsidR="00E22068">
        <w:trPr>
          <w:trHeight w:val="311"/>
        </w:trPr>
        <w:tc>
          <w:tcPr>
            <w:tcW w:w="475" w:type="dxa"/>
            <w:tcBorders>
              <w:top w:val="nil"/>
            </w:tcBorders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1656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734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3663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E22068">
            <w:pPr>
              <w:pStyle w:val="TableParagraph"/>
              <w:ind w:left="0"/>
            </w:pPr>
          </w:p>
        </w:tc>
      </w:tr>
      <w:tr w:rsidR="00E22068">
        <w:trPr>
          <w:trHeight w:val="1065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line="193" w:lineRule="exact"/>
              <w:rPr>
                <w:sz w:val="24"/>
              </w:rPr>
            </w:pPr>
            <w:r>
              <w:rPr>
                <w:w w:val="105"/>
                <w:sz w:val="24"/>
              </w:rPr>
              <w:t>Занятия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31–</w:t>
            </w:r>
          </w:p>
          <w:p w:rsidR="00E22068" w:rsidRDefault="00263F78">
            <w:pPr>
              <w:pStyle w:val="TableParagraph"/>
              <w:spacing w:line="221" w:lineRule="exact"/>
              <w:rPr>
                <w:sz w:val="24"/>
              </w:rPr>
            </w:pPr>
            <w:r>
              <w:rPr>
                <w:w w:val="105"/>
                <w:sz w:val="24"/>
              </w:rPr>
              <w:t>32.</w:t>
            </w:r>
          </w:p>
          <w:p w:rsidR="00E22068" w:rsidRDefault="00263F7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w w:val="105"/>
                <w:sz w:val="24"/>
              </w:rPr>
              <w:t>«Зарница»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36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4" w:line="225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</w:p>
          <w:p w:rsidR="00E22068" w:rsidRDefault="00263F78">
            <w:pPr>
              <w:pStyle w:val="TableParagraph"/>
              <w:spacing w:line="254" w:lineRule="exact"/>
              <w:ind w:left="270" w:right="337"/>
              <w:rPr>
                <w:sz w:val="24"/>
              </w:rPr>
            </w:pPr>
            <w:r>
              <w:rPr>
                <w:sz w:val="24"/>
              </w:rPr>
              <w:t>qbah4j7hv7yz3re86j3qavydp2c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36" w:line="223" w:lineRule="auto"/>
              <w:ind w:left="290" w:right="1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компетентности;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21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2467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6" w:type="dxa"/>
          </w:tcPr>
          <w:p w:rsidR="00E22068" w:rsidRDefault="00263F78">
            <w:pPr>
              <w:pStyle w:val="TableParagraph"/>
              <w:spacing w:before="31" w:line="223" w:lineRule="auto"/>
              <w:ind w:right="190"/>
              <w:rPr>
                <w:sz w:val="24"/>
              </w:rPr>
            </w:pPr>
            <w:r>
              <w:rPr>
                <w:w w:val="110"/>
                <w:sz w:val="24"/>
              </w:rPr>
              <w:t>«Я-ТЫ-О</w:t>
            </w:r>
            <w:proofErr w:type="gramStart"/>
            <w:r>
              <w:rPr>
                <w:w w:val="110"/>
                <w:sz w:val="24"/>
              </w:rPr>
              <w:t>Н-</w:t>
            </w:r>
            <w:proofErr w:type="gramEnd"/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ОНА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ВМЕСТЕ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СТРАНА»</w:t>
            </w:r>
          </w:p>
        </w:tc>
        <w:tc>
          <w:tcPr>
            <w:tcW w:w="734" w:type="dxa"/>
          </w:tcPr>
          <w:p w:rsidR="00E22068" w:rsidRDefault="00263F78">
            <w:pPr>
              <w:pStyle w:val="TableParagraph"/>
              <w:spacing w:before="15"/>
              <w:ind w:left="144"/>
              <w:rPr>
                <w:sz w:val="24"/>
              </w:rPr>
            </w:pPr>
            <w:r>
              <w:rPr>
                <w:w w:val="105"/>
                <w:sz w:val="24"/>
              </w:rPr>
              <w:t>2</w:t>
            </w:r>
          </w:p>
        </w:tc>
        <w:tc>
          <w:tcPr>
            <w:tcW w:w="3663" w:type="dxa"/>
          </w:tcPr>
          <w:p w:rsidR="00E22068" w:rsidRPr="001068C6" w:rsidRDefault="00263F78">
            <w:pPr>
              <w:pStyle w:val="TableParagraph"/>
              <w:spacing w:before="31" w:line="223" w:lineRule="auto"/>
              <w:ind w:left="270" w:right="274"/>
              <w:rPr>
                <w:sz w:val="24"/>
                <w:lang w:val="en-US"/>
              </w:rPr>
            </w:pPr>
            <w:r w:rsidRPr="001068C6">
              <w:rPr>
                <w:sz w:val="24"/>
                <w:lang w:val="en-US"/>
              </w:rPr>
              <w:t>https://</w:t>
            </w:r>
            <w:proofErr w:type="spellStart"/>
            <w:r>
              <w:rPr>
                <w:sz w:val="24"/>
              </w:rPr>
              <w:t>институтвоспитания</w:t>
            </w:r>
            <w:proofErr w:type="spellEnd"/>
            <w:r w:rsidRPr="001068C6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р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</w:t>
            </w:r>
            <w:r w:rsidRPr="001068C6">
              <w:rPr>
                <w:sz w:val="24"/>
                <w:lang w:val="en-US"/>
              </w:rPr>
              <w:t>/upload/</w:t>
            </w:r>
            <w:proofErr w:type="spellStart"/>
            <w:r w:rsidRPr="001068C6">
              <w:rPr>
                <w:sz w:val="24"/>
                <w:lang w:val="en-US"/>
              </w:rPr>
              <w:t>medialibrary</w:t>
            </w:r>
            <w:proofErr w:type="spellEnd"/>
            <w:r w:rsidRPr="001068C6">
              <w:rPr>
                <w:sz w:val="24"/>
                <w:lang w:val="en-US"/>
              </w:rPr>
              <w:t>/95b/</w:t>
            </w:r>
            <w:proofErr w:type="spellStart"/>
            <w:r w:rsidRPr="001068C6">
              <w:rPr>
                <w:sz w:val="24"/>
                <w:lang w:val="en-US"/>
              </w:rPr>
              <w:t>ktyn</w:t>
            </w:r>
            <w:proofErr w:type="spellEnd"/>
            <w:r w:rsidRPr="001068C6">
              <w:rPr>
                <w:spacing w:val="-57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qbah4j7hv7yz3re86j3qavydp2c</w:t>
            </w:r>
            <w:r w:rsidRPr="001068C6">
              <w:rPr>
                <w:spacing w:val="1"/>
                <w:sz w:val="24"/>
                <w:lang w:val="en-US"/>
              </w:rPr>
              <w:t xml:space="preserve"> </w:t>
            </w:r>
            <w:r w:rsidRPr="001068C6">
              <w:rPr>
                <w:sz w:val="24"/>
                <w:lang w:val="en-US"/>
              </w:rPr>
              <w:t>p.pdf</w:t>
            </w: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tabs>
                <w:tab w:val="left" w:pos="2808"/>
              </w:tabs>
              <w:spacing w:before="6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у</w:t>
            </w:r>
          </w:p>
          <w:p w:rsidR="00E22068" w:rsidRDefault="00263F78">
            <w:pPr>
              <w:pStyle w:val="TableParagraph"/>
              <w:tabs>
                <w:tab w:val="left" w:pos="2603"/>
              </w:tabs>
              <w:spacing w:before="6" w:line="232" w:lineRule="auto"/>
              <w:ind w:left="93" w:right="35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идентичности;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самостоятельности,</w:t>
            </w:r>
          </w:p>
          <w:p w:rsidR="00E22068" w:rsidRDefault="00263F78">
            <w:pPr>
              <w:pStyle w:val="TableParagraph"/>
              <w:spacing w:line="260" w:lineRule="exact"/>
              <w:ind w:left="150" w:right="272"/>
              <w:rPr>
                <w:sz w:val="24"/>
              </w:rPr>
            </w:pPr>
            <w:r>
              <w:rPr>
                <w:sz w:val="24"/>
              </w:rPr>
              <w:t>инициативы,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6" w:type="dxa"/>
          </w:tcPr>
          <w:p w:rsidR="00E22068" w:rsidRDefault="00263F78">
            <w:pPr>
              <w:pStyle w:val="TableParagraph"/>
              <w:spacing w:before="15"/>
              <w:ind w:left="425"/>
              <w:rPr>
                <w:sz w:val="24"/>
              </w:rPr>
            </w:pPr>
            <w:r>
              <w:rPr>
                <w:w w:val="70"/>
                <w:sz w:val="24"/>
              </w:rPr>
              <w:t>Беседа</w:t>
            </w:r>
          </w:p>
        </w:tc>
      </w:tr>
      <w:tr w:rsidR="00E22068">
        <w:trPr>
          <w:trHeight w:val="309"/>
        </w:trPr>
        <w:tc>
          <w:tcPr>
            <w:tcW w:w="475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1656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734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3663" w:type="dxa"/>
          </w:tcPr>
          <w:p w:rsidR="00E22068" w:rsidRDefault="00E22068">
            <w:pPr>
              <w:pStyle w:val="TableParagraph"/>
              <w:ind w:left="0"/>
            </w:pPr>
          </w:p>
        </w:tc>
        <w:tc>
          <w:tcPr>
            <w:tcW w:w="2977" w:type="dxa"/>
          </w:tcPr>
          <w:p w:rsidR="00E22068" w:rsidRDefault="00263F78">
            <w:pPr>
              <w:pStyle w:val="TableParagraph"/>
              <w:spacing w:before="13"/>
              <w:ind w:left="170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ИТОГО:</w:t>
            </w:r>
            <w:r>
              <w:rPr>
                <w:b/>
                <w:spacing w:val="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34</w:t>
            </w:r>
            <w:r>
              <w:rPr>
                <w:b/>
                <w:spacing w:val="-5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часа</w:t>
            </w:r>
          </w:p>
        </w:tc>
        <w:tc>
          <w:tcPr>
            <w:tcW w:w="1416" w:type="dxa"/>
          </w:tcPr>
          <w:p w:rsidR="00E22068" w:rsidRDefault="00E22068">
            <w:pPr>
              <w:pStyle w:val="TableParagraph"/>
              <w:ind w:left="0"/>
            </w:pPr>
          </w:p>
        </w:tc>
      </w:tr>
    </w:tbl>
    <w:p w:rsidR="00263F78" w:rsidRDefault="00263F78"/>
    <w:sectPr w:rsidR="00263F78">
      <w:pgSz w:w="11910" w:h="16840"/>
      <w:pgMar w:top="480" w:right="0" w:bottom="820" w:left="500" w:header="0" w:footer="6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78" w:rsidRDefault="00263F78">
      <w:r>
        <w:separator/>
      </w:r>
    </w:p>
  </w:endnote>
  <w:endnote w:type="continuationSeparator" w:id="0">
    <w:p w:rsidR="00263F78" w:rsidRDefault="0026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68" w:rsidRDefault="00263F78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5pt;margin-top:795.9pt;width:18.4pt;height:17.8pt;z-index:-251658752;mso-position-horizontal-relative:page;mso-position-vertical-relative:page" filled="f" stroked="f">
          <v:textbox inset="0,0,0,0">
            <w:txbxContent>
              <w:p w:rsidR="00E22068" w:rsidRDefault="00263F78">
                <w:pPr>
                  <w:spacing w:before="18"/>
                  <w:ind w:left="60"/>
                  <w:rPr>
                    <w:rFonts w:ascii="Microsoft Sans Serif"/>
                    <w:sz w:val="28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902678">
                  <w:rPr>
                    <w:rFonts w:ascii="Microsoft Sans Serif"/>
                    <w:noProof/>
                    <w:sz w:val="28"/>
                  </w:rPr>
                  <w:t>5</w:t>
                </w:r>
                <w:r>
                  <w:fldChar w:fldCharType="end"/>
                </w:r>
                <w:r>
                  <w:rPr>
                    <w:rFonts w:ascii="Microsoft Sans Serif"/>
                    <w:sz w:val="2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78" w:rsidRDefault="00263F78">
      <w:r>
        <w:separator/>
      </w:r>
    </w:p>
  </w:footnote>
  <w:footnote w:type="continuationSeparator" w:id="0">
    <w:p w:rsidR="00263F78" w:rsidRDefault="00263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34BE9"/>
    <w:multiLevelType w:val="multilevel"/>
    <w:tmpl w:val="EEA23F48"/>
    <w:lvl w:ilvl="0">
      <w:start w:val="2"/>
      <w:numFmt w:val="decimal"/>
      <w:lvlText w:val="%1."/>
      <w:lvlJc w:val="left"/>
      <w:pPr>
        <w:ind w:left="699" w:hanging="27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14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38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4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16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3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9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6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2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9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5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2068"/>
    <w:rsid w:val="001068C6"/>
    <w:rsid w:val="00263F78"/>
    <w:rsid w:val="003B0554"/>
    <w:rsid w:val="00902678"/>
    <w:rsid w:val="00E2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699" w:hanging="447"/>
      <w:jc w:val="both"/>
    </w:pPr>
  </w:style>
  <w:style w:type="paragraph" w:customStyle="1" w:styleId="TableParagraph">
    <w:name w:val="Table Paragraph"/>
    <w:basedOn w:val="a"/>
    <w:uiPriority w:val="1"/>
    <w:qFormat/>
    <w:pPr>
      <w:ind w:left="91"/>
    </w:pPr>
  </w:style>
  <w:style w:type="paragraph" w:customStyle="1" w:styleId="Default">
    <w:name w:val="Default"/>
    <w:rsid w:val="001068C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699" w:hanging="447"/>
      <w:jc w:val="both"/>
    </w:pPr>
  </w:style>
  <w:style w:type="paragraph" w:customStyle="1" w:styleId="TableParagraph">
    <w:name w:val="Table Paragraph"/>
    <w:basedOn w:val="a"/>
    <w:uiPriority w:val="1"/>
    <w:qFormat/>
    <w:pPr>
      <w:ind w:left="91"/>
    </w:pPr>
  </w:style>
  <w:style w:type="paragraph" w:customStyle="1" w:styleId="Default">
    <w:name w:val="Default"/>
    <w:rsid w:val="001068C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3099</Words>
  <Characters>17669</Characters>
  <Application>Microsoft Office Word</Application>
  <DocSecurity>0</DocSecurity>
  <Lines>147</Lines>
  <Paragraphs>41</Paragraphs>
  <ScaleCrop>false</ScaleCrop>
  <Company/>
  <LinksUpToDate>false</LinksUpToDate>
  <CharactersWithSpaces>20727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User-1</cp:lastModifiedBy>
  <cp:revision>4</cp:revision>
  <dcterms:created xsi:type="dcterms:W3CDTF">2024-09-10T10:27:00Z</dcterms:created>
  <dcterms:modified xsi:type="dcterms:W3CDTF">2024-09-11T09:54:00Z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2024-09-10T00:00:00Z</vt:filetime>
  </property>
</Properties>
</file>